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1C9" w:rsidRDefault="00370EB5" w:rsidP="00D765E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ПРОЕКТ</w:t>
      </w:r>
    </w:p>
    <w:p w:rsidR="00D765ED" w:rsidRPr="00FD5703" w:rsidRDefault="00D765ED" w:rsidP="00D765ED">
      <w:pPr>
        <w:spacing w:after="0" w:line="240" w:lineRule="auto"/>
        <w:jc w:val="center"/>
        <w:rPr>
          <w:rFonts w:ascii="Times New Roman" w:hAnsi="Times New Roman"/>
          <w:b/>
          <w:color w:val="000000"/>
          <w:sz w:val="24"/>
          <w:szCs w:val="24"/>
        </w:rPr>
      </w:pPr>
      <w:r w:rsidRPr="00FD5703">
        <w:rPr>
          <w:rFonts w:ascii="Times New Roman" w:hAnsi="Times New Roman"/>
          <w:b/>
          <w:color w:val="000000"/>
          <w:sz w:val="24"/>
          <w:szCs w:val="24"/>
        </w:rPr>
        <w:t xml:space="preserve">Контракт  </w:t>
      </w:r>
    </w:p>
    <w:p w:rsidR="00D765ED" w:rsidRPr="00FD5703" w:rsidRDefault="00674961" w:rsidP="00D765E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с.Зубовка</w:t>
      </w:r>
      <w:r w:rsidR="00D765ED" w:rsidRPr="00FD5703">
        <w:rPr>
          <w:rFonts w:ascii="Times New Roman" w:hAnsi="Times New Roman"/>
          <w:color w:val="000000"/>
          <w:sz w:val="24"/>
          <w:szCs w:val="24"/>
        </w:rPr>
        <w:t xml:space="preserve">                                                                        </w:t>
      </w:r>
      <w:r w:rsidR="00D765ED">
        <w:rPr>
          <w:rFonts w:ascii="Times New Roman" w:hAnsi="Times New Roman"/>
          <w:color w:val="000000"/>
          <w:sz w:val="24"/>
          <w:szCs w:val="24"/>
        </w:rPr>
        <w:t xml:space="preserve">       </w:t>
      </w:r>
      <w:r w:rsidR="00D765ED" w:rsidRPr="00FD5703">
        <w:rPr>
          <w:rFonts w:ascii="Times New Roman" w:hAnsi="Times New Roman"/>
          <w:color w:val="000000"/>
          <w:sz w:val="24"/>
          <w:szCs w:val="24"/>
        </w:rPr>
        <w:t xml:space="preserve">                            «___» ________ 201</w:t>
      </w:r>
      <w:r w:rsidR="00EE7032">
        <w:rPr>
          <w:rFonts w:ascii="Times New Roman" w:hAnsi="Times New Roman"/>
          <w:color w:val="000000"/>
          <w:sz w:val="24"/>
          <w:szCs w:val="24"/>
        </w:rPr>
        <w:t>9</w:t>
      </w:r>
      <w:r w:rsidR="00D765ED" w:rsidRPr="00FD5703">
        <w:rPr>
          <w:rFonts w:ascii="Times New Roman" w:hAnsi="Times New Roman"/>
          <w:color w:val="000000"/>
          <w:sz w:val="24"/>
          <w:szCs w:val="24"/>
        </w:rPr>
        <w:t xml:space="preserve"> г.</w:t>
      </w:r>
    </w:p>
    <w:p w:rsidR="00D765ED" w:rsidRPr="00FD5703" w:rsidRDefault="00D765ED" w:rsidP="00D765ED">
      <w:pPr>
        <w:spacing w:after="0" w:line="240" w:lineRule="auto"/>
        <w:jc w:val="center"/>
        <w:rPr>
          <w:rFonts w:ascii="Times New Roman" w:hAnsi="Times New Roman"/>
          <w:color w:val="000000"/>
          <w:sz w:val="24"/>
          <w:szCs w:val="24"/>
        </w:rPr>
      </w:pPr>
    </w:p>
    <w:p w:rsidR="00366FE0" w:rsidRPr="00366FE0" w:rsidRDefault="00D765ED" w:rsidP="00366FE0">
      <w:pPr>
        <w:ind w:right="-185"/>
        <w:jc w:val="both"/>
        <w:rPr>
          <w:rFonts w:ascii="Times New Roman" w:hAnsi="Times New Roman"/>
          <w:sz w:val="24"/>
          <w:szCs w:val="24"/>
        </w:rPr>
      </w:pPr>
      <w:r w:rsidRPr="00366FE0">
        <w:rPr>
          <w:rFonts w:ascii="Times New Roman" w:hAnsi="Times New Roman"/>
          <w:b/>
          <w:sz w:val="24"/>
          <w:szCs w:val="24"/>
        </w:rPr>
        <w:t xml:space="preserve">           </w:t>
      </w:r>
      <w:r w:rsidR="00674961">
        <w:rPr>
          <w:rFonts w:ascii="Times New Roman" w:hAnsi="Times New Roman"/>
          <w:sz w:val="24"/>
          <w:szCs w:val="24"/>
        </w:rPr>
        <w:t>Администрация Зубовского сельсовета Татарского района Новосибирской области</w:t>
      </w:r>
      <w:r w:rsidR="00366FE0" w:rsidRPr="00366FE0">
        <w:rPr>
          <w:rFonts w:ascii="Times New Roman" w:hAnsi="Times New Roman"/>
          <w:color w:val="000000"/>
          <w:sz w:val="24"/>
          <w:szCs w:val="24"/>
        </w:rPr>
        <w:t xml:space="preserve">, именуемое в дальнейшем «Заказчик», в лице </w:t>
      </w:r>
      <w:r w:rsidR="00674961">
        <w:rPr>
          <w:rFonts w:ascii="Times New Roman" w:hAnsi="Times New Roman"/>
          <w:color w:val="000000"/>
          <w:sz w:val="24"/>
          <w:szCs w:val="24"/>
        </w:rPr>
        <w:t>главы Зубовского сельсовета  Татарского района Новосибирской области</w:t>
      </w:r>
      <w:r w:rsidR="00366FE0" w:rsidRPr="00366FE0">
        <w:rPr>
          <w:rFonts w:ascii="Times New Roman" w:hAnsi="Times New Roman"/>
          <w:color w:val="000000"/>
          <w:sz w:val="24"/>
          <w:szCs w:val="24"/>
        </w:rPr>
        <w:t>, действующего на основании Устава, с одной стороны, и _____________________, (для юридических лиц указываются полное наименование;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именуем___ в дальнейшем «Поставщик»,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поставщика электронный аукцион (протокол _______№ ______ от _____ ) заключили настоящий Муниципальный  контракт (далее - Контракт) о нижеследующем:</w:t>
      </w:r>
    </w:p>
    <w:p w:rsidR="00435178" w:rsidRPr="0019066E" w:rsidRDefault="00435178" w:rsidP="00366FE0">
      <w:pPr>
        <w:spacing w:after="0" w:line="240" w:lineRule="auto"/>
        <w:jc w:val="both"/>
        <w:rPr>
          <w:rFonts w:ascii="Times New Roman" w:hAnsi="Times New Roman"/>
          <w:b/>
          <w:color w:val="000000"/>
          <w:sz w:val="24"/>
          <w:szCs w:val="24"/>
        </w:rPr>
      </w:pPr>
    </w:p>
    <w:p w:rsidR="00435178" w:rsidRPr="0019066E" w:rsidRDefault="00435178" w:rsidP="00435178">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1. Предмет Контракта</w:t>
      </w:r>
    </w:p>
    <w:p w:rsidR="00435178" w:rsidRPr="0019066E" w:rsidRDefault="00435178" w:rsidP="00435178">
      <w:pPr>
        <w:widowControl w:val="0"/>
        <w:autoSpaceDE w:val="0"/>
        <w:spacing w:after="0" w:line="240" w:lineRule="auto"/>
        <w:ind w:firstLine="567"/>
        <w:jc w:val="center"/>
        <w:rPr>
          <w:rFonts w:ascii="Times New Roman" w:hAnsi="Times New Roman"/>
          <w:b/>
          <w:sz w:val="24"/>
          <w:szCs w:val="24"/>
        </w:rPr>
      </w:pPr>
    </w:p>
    <w:p w:rsidR="00D765ED" w:rsidRPr="00FD5703" w:rsidRDefault="00D765ED" w:rsidP="009E7567">
      <w:pPr>
        <w:widowControl w:val="0"/>
        <w:autoSpaceDE w:val="0"/>
        <w:autoSpaceDN w:val="0"/>
        <w:adjustRightInd w:val="0"/>
        <w:spacing w:after="0"/>
        <w:jc w:val="both"/>
        <w:rPr>
          <w:rFonts w:ascii="Times New Roman" w:hAnsi="Times New Roman"/>
          <w:sz w:val="24"/>
          <w:szCs w:val="24"/>
          <w:lang w:eastAsia="ru-RU"/>
        </w:rPr>
      </w:pPr>
      <w:r>
        <w:rPr>
          <w:rFonts w:ascii="Times New Roman" w:hAnsi="Times New Roman"/>
          <w:sz w:val="24"/>
          <w:szCs w:val="24"/>
          <w:lang w:eastAsia="ru-RU"/>
        </w:rPr>
        <w:t xml:space="preserve">              </w:t>
      </w:r>
      <w:r w:rsidRPr="00FD5703">
        <w:rPr>
          <w:rFonts w:ascii="Times New Roman" w:hAnsi="Times New Roman"/>
          <w:sz w:val="24"/>
          <w:szCs w:val="24"/>
          <w:lang w:eastAsia="ru-RU"/>
        </w:rPr>
        <w:t xml:space="preserve">1.1. Предметом Контракта является </w:t>
      </w:r>
      <w:r w:rsidR="00C16DF0">
        <w:rPr>
          <w:rFonts w:ascii="Times New Roman" w:hAnsi="Times New Roman"/>
          <w:sz w:val="24"/>
          <w:szCs w:val="24"/>
        </w:rPr>
        <w:t xml:space="preserve">приобретение автомобиля для нужд </w:t>
      </w:r>
      <w:r w:rsidR="00674961">
        <w:rPr>
          <w:rFonts w:ascii="Times New Roman" w:hAnsi="Times New Roman"/>
          <w:sz w:val="24"/>
          <w:szCs w:val="24"/>
        </w:rPr>
        <w:t>администрации Зубовского сельсовета Татарского района Новосибирской области</w:t>
      </w:r>
      <w:r w:rsidR="000D27B4" w:rsidRPr="00366FE0">
        <w:rPr>
          <w:rFonts w:ascii="Times New Roman" w:hAnsi="Times New Roman"/>
          <w:sz w:val="24"/>
          <w:szCs w:val="24"/>
          <w:lang w:eastAsia="ru-RU"/>
        </w:rPr>
        <w:t xml:space="preserve"> </w:t>
      </w:r>
      <w:r w:rsidRPr="00366FE0">
        <w:rPr>
          <w:rFonts w:ascii="Times New Roman" w:hAnsi="Times New Roman"/>
          <w:sz w:val="24"/>
          <w:szCs w:val="24"/>
          <w:lang w:eastAsia="ru-RU"/>
        </w:rPr>
        <w:t xml:space="preserve">(далее - Товар) </w:t>
      </w:r>
      <w:bookmarkStart w:id="0" w:name="sub_610141"/>
      <w:r w:rsidRPr="00366FE0">
        <w:rPr>
          <w:rFonts w:ascii="Times New Roman" w:hAnsi="Times New Roman"/>
          <w:sz w:val="24"/>
          <w:szCs w:val="24"/>
          <w:lang w:eastAsia="ru-RU"/>
        </w:rPr>
        <w:t>для нужд Заказчика в соответствии с Описанием объекта закупки (</w:t>
      </w:r>
      <w:hyperlink w:anchor="sub_610228" w:history="1">
        <w:r w:rsidRPr="00366FE0">
          <w:rPr>
            <w:rFonts w:ascii="Times New Roman" w:hAnsi="Times New Roman"/>
            <w:color w:val="106BBE"/>
            <w:sz w:val="24"/>
            <w:szCs w:val="24"/>
            <w:lang w:eastAsia="ru-RU"/>
          </w:rPr>
          <w:t>приложение N 1</w:t>
        </w:r>
      </w:hyperlink>
      <w:r w:rsidRPr="00FD5703">
        <w:rPr>
          <w:rFonts w:ascii="Times New Roman" w:hAnsi="Times New Roman"/>
          <w:sz w:val="24"/>
          <w:szCs w:val="24"/>
          <w:lang w:eastAsia="ru-RU"/>
        </w:rPr>
        <w:t xml:space="preserve"> к </w:t>
      </w:r>
      <w:r w:rsidR="009E7567">
        <w:rPr>
          <w:rFonts w:ascii="Times New Roman" w:hAnsi="Times New Roman"/>
          <w:sz w:val="24"/>
          <w:szCs w:val="24"/>
          <w:lang w:eastAsia="ru-RU"/>
        </w:rPr>
        <w:t>К</w:t>
      </w:r>
      <w:r w:rsidRPr="00FD5703">
        <w:rPr>
          <w:rFonts w:ascii="Times New Roman" w:hAnsi="Times New Roman"/>
          <w:sz w:val="24"/>
          <w:szCs w:val="24"/>
          <w:lang w:eastAsia="ru-RU"/>
        </w:rPr>
        <w:t>онтракту) и на условиях, предусмотренных Контрактом</w:t>
      </w:r>
      <w:r w:rsidR="00F75FE1">
        <w:rPr>
          <w:rFonts w:ascii="Times New Roman" w:hAnsi="Times New Roman"/>
          <w:sz w:val="24"/>
          <w:szCs w:val="24"/>
          <w:lang w:eastAsia="ru-RU"/>
        </w:rPr>
        <w:t>.</w:t>
      </w:r>
    </w:p>
    <w:p w:rsidR="00D765ED" w:rsidRPr="00FD5703" w:rsidRDefault="00D765ED" w:rsidP="00D765ED">
      <w:pPr>
        <w:keepNext/>
        <w:keepLines/>
        <w:tabs>
          <w:tab w:val="left" w:pos="5460"/>
        </w:tabs>
        <w:autoSpaceDE w:val="0"/>
        <w:autoSpaceDN w:val="0"/>
        <w:adjustRightInd w:val="0"/>
        <w:spacing w:after="0" w:line="240" w:lineRule="auto"/>
        <w:jc w:val="both"/>
        <w:rPr>
          <w:rFonts w:ascii="Times New Roman" w:hAnsi="Times New Roman"/>
          <w:sz w:val="24"/>
          <w:szCs w:val="24"/>
          <w:lang w:eastAsia="ru-RU"/>
        </w:rPr>
      </w:pPr>
      <w:r w:rsidRPr="00FD5703">
        <w:rPr>
          <w:rFonts w:ascii="Times New Roman" w:hAnsi="Times New Roman"/>
          <w:sz w:val="24"/>
          <w:szCs w:val="24"/>
          <w:lang w:eastAsia="ru-RU"/>
        </w:rPr>
        <w:t xml:space="preserve">              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Контракта.</w:t>
      </w:r>
    </w:p>
    <w:p w:rsidR="00D765ED" w:rsidRPr="00FD5703" w:rsidRDefault="00D765ED" w:rsidP="00D765ED">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 w:name="sub_610142"/>
      <w:bookmarkEnd w:id="0"/>
      <w:r w:rsidRPr="00FD5703">
        <w:rPr>
          <w:rFonts w:ascii="Times New Roman" w:hAnsi="Times New Roman"/>
          <w:sz w:val="24"/>
          <w:szCs w:val="24"/>
          <w:lang w:eastAsia="ru-RU"/>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D765ED" w:rsidRPr="00FD5703" w:rsidRDefault="00D765ED" w:rsidP="000C15DA">
      <w:pPr>
        <w:spacing w:after="0" w:line="240" w:lineRule="auto"/>
        <w:ind w:firstLine="708"/>
        <w:jc w:val="both"/>
        <w:rPr>
          <w:rFonts w:ascii="Times New Roman" w:hAnsi="Times New Roman"/>
          <w:sz w:val="24"/>
          <w:szCs w:val="24"/>
        </w:rPr>
      </w:pPr>
      <w:r w:rsidRPr="00FD5703">
        <w:rPr>
          <w:rFonts w:ascii="Times New Roman" w:hAnsi="Times New Roman"/>
          <w:sz w:val="24"/>
          <w:szCs w:val="24"/>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w:t>
      </w:r>
      <w:r>
        <w:rPr>
          <w:rFonts w:ascii="Times New Roman" w:hAnsi="Times New Roman"/>
          <w:sz w:val="24"/>
          <w:szCs w:val="24"/>
        </w:rPr>
        <w:t xml:space="preserve"> не ранее </w:t>
      </w:r>
      <w:r w:rsidRPr="00FD5703">
        <w:rPr>
          <w:rFonts w:ascii="Times New Roman" w:hAnsi="Times New Roman"/>
          <w:sz w:val="24"/>
          <w:szCs w:val="24"/>
        </w:rPr>
        <w:t>201</w:t>
      </w:r>
      <w:r w:rsidR="007832CE">
        <w:rPr>
          <w:rFonts w:ascii="Times New Roman" w:hAnsi="Times New Roman"/>
          <w:sz w:val="24"/>
          <w:szCs w:val="24"/>
        </w:rPr>
        <w:t>7</w:t>
      </w:r>
      <w:r w:rsidRPr="00FD5703">
        <w:rPr>
          <w:rFonts w:ascii="Times New Roman" w:hAnsi="Times New Roman"/>
          <w:sz w:val="24"/>
          <w:szCs w:val="24"/>
        </w:rPr>
        <w:t xml:space="preserve"> год.</w:t>
      </w:r>
    </w:p>
    <w:p w:rsidR="003C29C4" w:rsidRPr="00D053BD" w:rsidRDefault="00D765ED" w:rsidP="00D053BD">
      <w:pPr>
        <w:pStyle w:val="4"/>
        <w:spacing w:before="0" w:after="0"/>
        <w:ind w:left="709"/>
        <w:contextualSpacing/>
        <w:rPr>
          <w:sz w:val="24"/>
          <w:szCs w:val="24"/>
          <w:lang w:eastAsia="ru-RU"/>
        </w:rPr>
      </w:pPr>
      <w:r>
        <w:rPr>
          <w:sz w:val="24"/>
          <w:szCs w:val="24"/>
          <w:lang w:eastAsia="ru-RU"/>
        </w:rPr>
        <w:t>1.4</w:t>
      </w:r>
      <w:r w:rsidRPr="00366FE0">
        <w:rPr>
          <w:sz w:val="24"/>
          <w:szCs w:val="24"/>
          <w:lang w:eastAsia="ru-RU"/>
        </w:rPr>
        <w:t>.</w:t>
      </w:r>
      <w:bookmarkEnd w:id="1"/>
      <w:r w:rsidRPr="00366FE0">
        <w:t xml:space="preserve"> </w:t>
      </w:r>
      <w:r w:rsidRPr="00AB43CE">
        <w:rPr>
          <w:sz w:val="24"/>
          <w:szCs w:val="24"/>
          <w:lang w:eastAsia="ru-RU"/>
        </w:rPr>
        <w:t xml:space="preserve">Идентификационный код  закупки </w:t>
      </w:r>
      <w:r w:rsidR="00C16DF0" w:rsidRPr="00C16DF0">
        <w:rPr>
          <w:sz w:val="24"/>
          <w:szCs w:val="24"/>
          <w:lang w:eastAsia="ru-RU"/>
        </w:rPr>
        <w:t>193545300025554530100100230002910244</w:t>
      </w:r>
    </w:p>
    <w:p w:rsidR="00366FE0" w:rsidRPr="00366FE0" w:rsidRDefault="00366FE0" w:rsidP="00366FE0">
      <w:pPr>
        <w:suppressAutoHyphens w:val="0"/>
        <w:autoSpaceDE w:val="0"/>
        <w:autoSpaceDN w:val="0"/>
        <w:adjustRightInd w:val="0"/>
        <w:spacing w:after="0" w:line="240" w:lineRule="auto"/>
        <w:ind w:firstLine="720"/>
        <w:jc w:val="both"/>
        <w:rPr>
          <w:rFonts w:ascii="Times New Roman" w:hAnsi="Times New Roman"/>
          <w:b/>
          <w:color w:val="000000"/>
          <w:sz w:val="24"/>
          <w:szCs w:val="24"/>
        </w:rPr>
      </w:pPr>
    </w:p>
    <w:p w:rsidR="00435178" w:rsidRPr="0019066E" w:rsidRDefault="00435178" w:rsidP="00435178">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2. Цена Контракта и порядок расчетов</w:t>
      </w:r>
    </w:p>
    <w:p w:rsidR="00435178" w:rsidRPr="0019066E" w:rsidRDefault="00435178" w:rsidP="00435178">
      <w:pPr>
        <w:widowControl w:val="0"/>
        <w:autoSpaceDE w:val="0"/>
        <w:spacing w:after="0" w:line="240" w:lineRule="auto"/>
        <w:jc w:val="center"/>
        <w:rPr>
          <w:rFonts w:ascii="Times New Roman" w:hAnsi="Times New Roman"/>
          <w:b/>
          <w:sz w:val="24"/>
          <w:szCs w:val="24"/>
        </w:rPr>
      </w:pPr>
    </w:p>
    <w:p w:rsidR="00D765ED" w:rsidRPr="00FD5703" w:rsidRDefault="00D765ED" w:rsidP="00D765ED">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FD5703">
        <w:rPr>
          <w:rFonts w:ascii="Times New Roman" w:hAnsi="Times New Roman"/>
          <w:color w:val="000000"/>
          <w:sz w:val="24"/>
          <w:szCs w:val="24"/>
        </w:rPr>
        <w:t xml:space="preserve">2.1. Цена Контракта составляет ________  (_____) рублей ____ копеек, </w:t>
      </w:r>
    </w:p>
    <w:p w:rsidR="00D765ED" w:rsidRPr="00FD5703" w:rsidRDefault="00D765ED" w:rsidP="00D765ED">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FD5703">
        <w:rPr>
          <w:rFonts w:ascii="Times New Roman" w:hAnsi="Times New Roman"/>
          <w:color w:val="000000"/>
          <w:sz w:val="24"/>
          <w:szCs w:val="24"/>
        </w:rPr>
        <w:t>НДС не предусмотрен на основании _________________________________</w:t>
      </w:r>
    </w:p>
    <w:p w:rsidR="00D765ED" w:rsidRPr="00FD5703" w:rsidRDefault="00D765ED" w:rsidP="00D765ED">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FD5703">
        <w:rPr>
          <w:rFonts w:ascii="Times New Roman" w:hAnsi="Times New Roman"/>
          <w:color w:val="000000"/>
          <w:sz w:val="24"/>
          <w:szCs w:val="24"/>
        </w:rPr>
        <w:t xml:space="preserve">в том числе НДС - _____%, _______ (______) рублей ____ копеек (далее </w:t>
      </w:r>
      <w:r>
        <w:rPr>
          <w:rFonts w:ascii="Times New Roman" w:hAnsi="Times New Roman"/>
          <w:color w:val="000000"/>
          <w:sz w:val="24"/>
          <w:szCs w:val="24"/>
        </w:rPr>
        <w:t>–</w:t>
      </w:r>
      <w:r w:rsidRPr="00FD5703">
        <w:rPr>
          <w:rFonts w:ascii="Times New Roman" w:hAnsi="Times New Roman"/>
          <w:color w:val="000000"/>
          <w:sz w:val="24"/>
          <w:szCs w:val="24"/>
        </w:rPr>
        <w:t xml:space="preserve"> цена Контракта).</w:t>
      </w:r>
    </w:p>
    <w:p w:rsidR="00D765ED" w:rsidRPr="00FD5703" w:rsidRDefault="00D765ED" w:rsidP="00D765ED">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 xml:space="preserve">В случае если Контракт заключается с физическим лицом, за исключением индивидуального предпринимателя или иного занимающегося частной практикой лица, сумма, </w:t>
      </w:r>
      <w:r w:rsidRPr="00FD5703">
        <w:rPr>
          <w:rFonts w:ascii="Times New Roman" w:hAnsi="Times New Roman"/>
          <w:sz w:val="24"/>
          <w:szCs w:val="24"/>
          <w:lang w:eastAsia="ru-RU"/>
        </w:rPr>
        <w:lastRenderedPageBreak/>
        <w:t>подлежащая уплате физическому лицу, уменьшается на размер налоговых платежей, связанных с оплатой Контракта.</w:t>
      </w:r>
    </w:p>
    <w:p w:rsidR="00D765ED" w:rsidRPr="00FD5703" w:rsidRDefault="00D765ED" w:rsidP="00D765ED">
      <w:pPr>
        <w:adjustRightInd w:val="0"/>
        <w:spacing w:after="0" w:line="240" w:lineRule="auto"/>
        <w:ind w:firstLine="567"/>
        <w:jc w:val="both"/>
        <w:rPr>
          <w:rFonts w:ascii="Times New Roman" w:hAnsi="Times New Roman"/>
          <w:sz w:val="24"/>
          <w:szCs w:val="24"/>
        </w:rPr>
      </w:pPr>
      <w:r w:rsidRPr="00FD5703">
        <w:rPr>
          <w:rFonts w:ascii="Times New Roman" w:hAnsi="Times New Roman"/>
          <w:sz w:val="24"/>
          <w:szCs w:val="24"/>
          <w:lang w:eastAsia="ru-RU"/>
        </w:rPr>
        <w:t xml:space="preserve">   Источник финансирования: </w:t>
      </w:r>
      <w:bookmarkStart w:id="2" w:name="sub_610146"/>
      <w:r w:rsidR="00504D59" w:rsidRPr="00674961">
        <w:rPr>
          <w:rFonts w:ascii="Times New Roman" w:hAnsi="Times New Roman"/>
          <w:bCs/>
          <w:sz w:val="24"/>
          <w:szCs w:val="24"/>
          <w:highlight w:val="yellow"/>
          <w:lang w:eastAsia="ru-RU"/>
        </w:rPr>
        <w:t>бюджет Татарского района</w:t>
      </w:r>
      <w:r w:rsidRPr="00674961">
        <w:rPr>
          <w:rFonts w:ascii="Times New Roman" w:hAnsi="Times New Roman"/>
          <w:sz w:val="24"/>
          <w:szCs w:val="24"/>
          <w:highlight w:val="yellow"/>
        </w:rPr>
        <w:t>.</w:t>
      </w:r>
    </w:p>
    <w:p w:rsidR="00D765ED" w:rsidRPr="00FD5703" w:rsidRDefault="00D765ED" w:rsidP="00D765ED">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 xml:space="preserve">2.2. Цена Контракта является твердой и не может изменяться в ходе его исполнения, за исключением случаев, предусмотренных </w:t>
      </w:r>
      <w:hyperlink r:id="rId8" w:history="1">
        <w:r w:rsidRPr="00FD5703">
          <w:rPr>
            <w:rFonts w:ascii="Times New Roman" w:hAnsi="Times New Roman"/>
            <w:color w:val="106BBE"/>
            <w:sz w:val="24"/>
            <w:szCs w:val="24"/>
            <w:lang w:eastAsia="ru-RU"/>
          </w:rPr>
          <w:t>Законом</w:t>
        </w:r>
      </w:hyperlink>
      <w:r w:rsidRPr="00FD5703">
        <w:rPr>
          <w:rFonts w:ascii="Times New Roman" w:hAnsi="Times New Roman"/>
          <w:sz w:val="24"/>
          <w:szCs w:val="24"/>
          <w:lang w:eastAsia="ru-RU"/>
        </w:rPr>
        <w:t xml:space="preserve"> о контрактной системе и Контрактом. Цена Контракта включает в себя расходы, связанные с поставкой Товара, предусмотренного Контрактом, в полном объеме, страхование, уплату таможенных пошлин, налогов, сборов и других обязательных платежей.</w:t>
      </w:r>
    </w:p>
    <w:p w:rsidR="00D765ED" w:rsidRPr="00FD5703" w:rsidRDefault="00D765ED" w:rsidP="00D765ED">
      <w:pPr>
        <w:suppressAutoHyphens w:val="0"/>
        <w:autoSpaceDE w:val="0"/>
        <w:autoSpaceDN w:val="0"/>
        <w:spacing w:after="0" w:line="240" w:lineRule="auto"/>
        <w:ind w:firstLine="709"/>
        <w:jc w:val="both"/>
        <w:rPr>
          <w:rFonts w:ascii="Times New Roman" w:hAnsi="Times New Roman"/>
          <w:sz w:val="24"/>
          <w:szCs w:val="24"/>
          <w:lang w:eastAsia="en-US"/>
        </w:rPr>
      </w:pPr>
      <w:bookmarkStart w:id="3" w:name="sub_610147"/>
      <w:bookmarkEnd w:id="2"/>
      <w:r w:rsidRPr="00FD5703">
        <w:rPr>
          <w:rFonts w:ascii="Times New Roman" w:hAnsi="Times New Roman"/>
          <w:sz w:val="24"/>
          <w:szCs w:val="24"/>
          <w:lang w:eastAsia="ru-RU"/>
        </w:rPr>
        <w:t xml:space="preserve">2.3. </w:t>
      </w:r>
      <w:bookmarkStart w:id="4" w:name="sub_610149"/>
      <w:bookmarkEnd w:id="3"/>
      <w:r w:rsidRPr="00FD5703">
        <w:rPr>
          <w:rFonts w:ascii="Times New Roman" w:hAnsi="Times New Roman"/>
          <w:sz w:val="24"/>
          <w:szCs w:val="24"/>
          <w:lang w:eastAsia="en-US"/>
        </w:rPr>
        <w:t xml:space="preserve">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D765ED" w:rsidRPr="00FD5703" w:rsidRDefault="00D765ED" w:rsidP="00D765ED">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FD5703">
        <w:rPr>
          <w:rFonts w:ascii="Times New Roman" w:hAnsi="Times New Roman"/>
          <w:sz w:val="24"/>
          <w:szCs w:val="24"/>
          <w:lang w:eastAsia="ru-RU"/>
        </w:rPr>
        <w:t>2.4.</w:t>
      </w:r>
      <w:bookmarkEnd w:id="4"/>
      <w:r w:rsidRPr="00FD5703">
        <w:rPr>
          <w:rFonts w:ascii="Times New Roman" w:hAnsi="Times New Roman"/>
          <w:sz w:val="24"/>
          <w:szCs w:val="24"/>
        </w:rPr>
        <w:t> Оплата производится Заказчиком путем перечисления денежных средств на расчетный счет Поставщика, указанный в Контракте, после поставки Товара в полном объеме в течение 15 (пятнадцати) рабочих дней с даты представления счета, счета-фактуры и на основании подписанной Сторонами товарной (товарно-транспортной) накладной и (или) акта приема-передачи товаров, оформленного по прилагаемой форме (приложение № 2 к Контракту), при отсутствии у Заказчика претензий по количеству и качеству поставленного Товара.</w:t>
      </w:r>
    </w:p>
    <w:p w:rsidR="00D765ED" w:rsidRPr="00FD5703" w:rsidRDefault="00D765ED" w:rsidP="00D765ED">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Обязательства Заказчика по оплате цены Контракта считаются исполненными с момента списания денежных средств в размере, установленном Контрактом, с лицевого счета Заказчика. За дальнейшее прохождение денежных средств Заказчик ответственности не несет.</w:t>
      </w:r>
    </w:p>
    <w:p w:rsidR="00D765ED" w:rsidRPr="00FD5703" w:rsidRDefault="00D765ED" w:rsidP="00D765ED">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5" w:name="sub_610150"/>
      <w:r w:rsidRPr="00FD5703">
        <w:rPr>
          <w:rFonts w:ascii="Times New Roman" w:hAnsi="Times New Roman"/>
          <w:sz w:val="24"/>
          <w:szCs w:val="24"/>
          <w:lang w:eastAsia="ru-RU"/>
        </w:rPr>
        <w:t>2.5.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 При этом Стороны составляют и подписывают дополнительное соглашение к Контракту.</w:t>
      </w:r>
    </w:p>
    <w:p w:rsidR="00D765ED" w:rsidRPr="00FD5703" w:rsidRDefault="00D765ED" w:rsidP="00D765ED">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6" w:name="sub_610151"/>
      <w:bookmarkEnd w:id="5"/>
      <w:r w:rsidRPr="00FD5703">
        <w:rPr>
          <w:rFonts w:ascii="Times New Roman" w:hAnsi="Times New Roman"/>
          <w:sz w:val="24"/>
          <w:szCs w:val="24"/>
          <w:lang w:eastAsia="ru-RU"/>
        </w:rPr>
        <w:t xml:space="preserve">2.6. По предложению Заказчика предусмотренное Контрактом количество Товара может быть увеличено или уменьшено, но не более чем на 10% (десять процентов) путем подписания Сторонами дополнительного соглашения к Контракту. При этом по соглашению Сторон допускается изменение с учетом положений </w:t>
      </w:r>
      <w:hyperlink r:id="rId9" w:history="1">
        <w:r w:rsidRPr="00FD5703">
          <w:rPr>
            <w:rFonts w:ascii="Times New Roman" w:hAnsi="Times New Roman"/>
            <w:color w:val="106BBE"/>
            <w:sz w:val="24"/>
            <w:szCs w:val="24"/>
            <w:lang w:eastAsia="ru-RU"/>
          </w:rPr>
          <w:t>бюджетного законодательства</w:t>
        </w:r>
      </w:hyperlink>
      <w:r w:rsidRPr="00FD5703">
        <w:rPr>
          <w:rFonts w:ascii="Times New Roman" w:hAnsi="Times New Roman"/>
          <w:sz w:val="24"/>
          <w:szCs w:val="24"/>
          <w:lang w:eastAsia="ru-RU"/>
        </w:rPr>
        <w:t xml:space="preserve">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10%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w:t>
      </w:r>
    </w:p>
    <w:p w:rsidR="00D765ED" w:rsidRPr="00FD5703" w:rsidRDefault="00D765ED" w:rsidP="00D765ED">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7" w:name="sub_610152"/>
      <w:bookmarkEnd w:id="6"/>
      <w:r w:rsidRPr="00FD5703">
        <w:rPr>
          <w:rFonts w:ascii="Times New Roman" w:hAnsi="Times New Roman"/>
          <w:sz w:val="24"/>
          <w:szCs w:val="24"/>
          <w:lang w:eastAsia="ru-RU"/>
        </w:rPr>
        <w:t>2.7. При заключении Контракта Заказчик по согласованию с Поставщиком вправе увеличить количество поставляемого Товара на сумму, не превышающую разницы между ценой Контракта и начальной (максимальной) ценой Контракта.</w:t>
      </w:r>
    </w:p>
    <w:bookmarkEnd w:id="7"/>
    <w:p w:rsidR="00435178" w:rsidRPr="0019066E" w:rsidRDefault="00435178" w:rsidP="00435178">
      <w:pPr>
        <w:widowControl w:val="0"/>
        <w:autoSpaceDE w:val="0"/>
        <w:autoSpaceDN w:val="0"/>
        <w:adjustRightInd w:val="0"/>
        <w:spacing w:after="0" w:line="240" w:lineRule="auto"/>
        <w:ind w:firstLine="708"/>
        <w:jc w:val="both"/>
        <w:rPr>
          <w:rFonts w:ascii="Times New Roman" w:hAnsi="Times New Roman"/>
          <w:sz w:val="24"/>
          <w:szCs w:val="24"/>
        </w:rPr>
      </w:pPr>
    </w:p>
    <w:p w:rsidR="00435178" w:rsidRPr="0019066E" w:rsidRDefault="00435178" w:rsidP="00435178">
      <w:pPr>
        <w:autoSpaceDE w:val="0"/>
        <w:autoSpaceDN w:val="0"/>
        <w:adjustRightInd w:val="0"/>
        <w:spacing w:after="0" w:line="240" w:lineRule="auto"/>
        <w:ind w:firstLine="709"/>
        <w:jc w:val="both"/>
        <w:outlineLvl w:val="1"/>
        <w:rPr>
          <w:rFonts w:ascii="Times New Roman" w:hAnsi="Times New Roman"/>
          <w:sz w:val="24"/>
          <w:szCs w:val="24"/>
        </w:rPr>
      </w:pPr>
    </w:p>
    <w:p w:rsidR="00435178" w:rsidRPr="0019066E" w:rsidRDefault="00435178" w:rsidP="00435178">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3. Порядок поставки Товара</w:t>
      </w:r>
    </w:p>
    <w:p w:rsidR="00435178" w:rsidRPr="0019066E" w:rsidRDefault="00435178" w:rsidP="00435178">
      <w:pPr>
        <w:widowControl w:val="0"/>
        <w:autoSpaceDE w:val="0"/>
        <w:spacing w:after="0" w:line="240" w:lineRule="auto"/>
        <w:ind w:firstLine="567"/>
        <w:jc w:val="center"/>
        <w:rPr>
          <w:rFonts w:ascii="Times New Roman" w:hAnsi="Times New Roman"/>
          <w:b/>
          <w:sz w:val="24"/>
          <w:szCs w:val="24"/>
        </w:rPr>
      </w:pPr>
    </w:p>
    <w:p w:rsidR="009D0703" w:rsidRPr="009D0703" w:rsidRDefault="00D765ED" w:rsidP="009D0703">
      <w:pPr>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            </w:t>
      </w:r>
      <w:r w:rsidR="00435178" w:rsidRPr="0019066E">
        <w:rPr>
          <w:rFonts w:ascii="Times New Roman" w:hAnsi="Times New Roman"/>
          <w:color w:val="000000"/>
          <w:sz w:val="24"/>
          <w:szCs w:val="24"/>
        </w:rPr>
        <w:t>3.1. </w:t>
      </w:r>
      <w:r w:rsidRPr="00AD42EB">
        <w:rPr>
          <w:rFonts w:ascii="Times New Roman" w:hAnsi="Times New Roman"/>
          <w:color w:val="000000"/>
          <w:sz w:val="24"/>
          <w:szCs w:val="24"/>
        </w:rPr>
        <w:t xml:space="preserve">Поставка </w:t>
      </w:r>
      <w:r w:rsidR="00EE7032">
        <w:rPr>
          <w:rFonts w:ascii="Times New Roman" w:hAnsi="Times New Roman"/>
          <w:color w:val="000000"/>
          <w:sz w:val="24"/>
          <w:szCs w:val="24"/>
        </w:rPr>
        <w:t xml:space="preserve"> и выгрузка </w:t>
      </w:r>
      <w:r w:rsidRPr="00AD42EB">
        <w:rPr>
          <w:rFonts w:ascii="Times New Roman" w:hAnsi="Times New Roman"/>
          <w:color w:val="000000"/>
          <w:sz w:val="24"/>
          <w:szCs w:val="24"/>
        </w:rPr>
        <w:t xml:space="preserve">Товара осуществляется силами и средствами Поставщика. Место поставки: </w:t>
      </w:r>
      <w:r w:rsidRPr="00AD42EB">
        <w:rPr>
          <w:rFonts w:ascii="Times New Roman" w:hAnsi="Times New Roman"/>
          <w:sz w:val="24"/>
          <w:szCs w:val="24"/>
        </w:rPr>
        <w:t xml:space="preserve">632122 </w:t>
      </w:r>
      <w:r w:rsidR="009D0703" w:rsidRPr="009D0703">
        <w:rPr>
          <w:rFonts w:ascii="Times New Roman" w:hAnsi="Times New Roman"/>
          <w:sz w:val="24"/>
          <w:szCs w:val="24"/>
        </w:rPr>
        <w:t>Новосибирская обл., г. Татарск, ул. Пограничная, д. 5.</w:t>
      </w:r>
    </w:p>
    <w:p w:rsidR="00435178" w:rsidRPr="0019066E" w:rsidRDefault="00834B4B" w:rsidP="009D0703">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00435178" w:rsidRPr="0019066E">
        <w:rPr>
          <w:rFonts w:ascii="Times New Roman" w:hAnsi="Times New Roman"/>
          <w:color w:val="000000"/>
          <w:sz w:val="24"/>
          <w:szCs w:val="24"/>
        </w:rPr>
        <w:t>3.2. Доставка Товара до места передачи Товара производится силами и средствами Поставщика.</w:t>
      </w:r>
    </w:p>
    <w:p w:rsidR="00435178" w:rsidRPr="0019066E" w:rsidRDefault="00435178" w:rsidP="00435178">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3.3. Товар должен иметь упаковку, предотвращающую его порчу при транспортировке.</w:t>
      </w:r>
    </w:p>
    <w:p w:rsidR="00435178" w:rsidRPr="0019066E" w:rsidRDefault="00435178" w:rsidP="00435178">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435178" w:rsidRPr="0019066E" w:rsidRDefault="003C29C4" w:rsidP="0043517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3.4. Не позднее, чем за 2 </w:t>
      </w:r>
      <w:r w:rsidR="00435178" w:rsidRPr="0019066E">
        <w:rPr>
          <w:rFonts w:ascii="Times New Roman" w:hAnsi="Times New Roman"/>
          <w:color w:val="000000"/>
          <w:sz w:val="24"/>
          <w:szCs w:val="24"/>
        </w:rPr>
        <w:t>(</w:t>
      </w:r>
      <w:r>
        <w:rPr>
          <w:rFonts w:ascii="Times New Roman" w:hAnsi="Times New Roman"/>
          <w:color w:val="000000"/>
          <w:sz w:val="24"/>
          <w:szCs w:val="24"/>
        </w:rPr>
        <w:t>два</w:t>
      </w:r>
      <w:r w:rsidR="00435178" w:rsidRPr="0019066E">
        <w:rPr>
          <w:rFonts w:ascii="Times New Roman" w:hAnsi="Times New Roman"/>
          <w:color w:val="000000"/>
          <w:sz w:val="24"/>
          <w:szCs w:val="24"/>
        </w:rPr>
        <w:t xml:space="preserve">) рабочих дней до дня доставки Товара Поставщик обязан согласовать с представителем Заказчика дату и время доставки Товара. </w:t>
      </w:r>
    </w:p>
    <w:p w:rsidR="00435178" w:rsidRPr="0019066E" w:rsidRDefault="00435178" w:rsidP="00187CFE">
      <w:pPr>
        <w:tabs>
          <w:tab w:val="left" w:pos="709"/>
        </w:tabs>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lastRenderedPageBreak/>
        <w:t>3.5. В день поставки Поставщик одновременно с Товаром должен передать Заказчику сопроводительные документы, относящиеся к Товару, указанные в п. 6.2 Контракта, товарную (товарно-транспортную) накладную и (или) акт приема-передачи товара, счет, счет-фактуру</w:t>
      </w:r>
      <w:r w:rsidR="00AF0C3C">
        <w:rPr>
          <w:rFonts w:ascii="Times New Roman" w:hAnsi="Times New Roman"/>
          <w:color w:val="000000"/>
          <w:sz w:val="24"/>
          <w:szCs w:val="24"/>
        </w:rPr>
        <w:t>,</w:t>
      </w:r>
      <w:r w:rsidR="00AF0C3C" w:rsidRPr="00AF0C3C">
        <w:rPr>
          <w:rFonts w:ascii="Times New Roman" w:hAnsi="Times New Roman"/>
          <w:color w:val="000000"/>
          <w:sz w:val="24"/>
          <w:szCs w:val="24"/>
        </w:rPr>
        <w:t xml:space="preserve"> </w:t>
      </w:r>
    </w:p>
    <w:p w:rsidR="00435178" w:rsidRPr="003C29C4" w:rsidRDefault="00435178" w:rsidP="003C29C4">
      <w:pPr>
        <w:autoSpaceDE w:val="0"/>
        <w:spacing w:after="0" w:line="240" w:lineRule="auto"/>
        <w:ind w:firstLine="708"/>
        <w:jc w:val="both"/>
        <w:rPr>
          <w:rFonts w:ascii="Times New Roman" w:hAnsi="Times New Roman"/>
          <w:b/>
          <w:color w:val="000000"/>
          <w:sz w:val="24"/>
          <w:szCs w:val="24"/>
          <w:u w:val="single"/>
        </w:rPr>
      </w:pPr>
      <w:r w:rsidRPr="0019066E">
        <w:rPr>
          <w:rFonts w:ascii="Times New Roman" w:hAnsi="Times New Roman"/>
          <w:color w:val="000000"/>
          <w:sz w:val="24"/>
          <w:szCs w:val="24"/>
        </w:rPr>
        <w:t>В случае отсутствия вышеназванных документов Заказчик вправе отказаться от приемки Товара. Товар будет считаться не поставленным.</w:t>
      </w:r>
    </w:p>
    <w:p w:rsidR="00435178" w:rsidRDefault="00435178" w:rsidP="00435178">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 xml:space="preserve">3.6. Срок поставки </w:t>
      </w:r>
      <w:r w:rsidR="00A13FA9">
        <w:rPr>
          <w:rFonts w:ascii="Times New Roman" w:hAnsi="Times New Roman"/>
          <w:color w:val="000000"/>
          <w:sz w:val="24"/>
          <w:szCs w:val="24"/>
        </w:rPr>
        <w:t xml:space="preserve">Товара: в течение </w:t>
      </w:r>
      <w:r w:rsidR="00C16DF0">
        <w:rPr>
          <w:rFonts w:ascii="Times New Roman" w:hAnsi="Times New Roman"/>
          <w:color w:val="000000"/>
          <w:sz w:val="24"/>
          <w:szCs w:val="24"/>
        </w:rPr>
        <w:t>30 (тридцати) календарных дней</w:t>
      </w:r>
      <w:r w:rsidR="000216C7">
        <w:rPr>
          <w:rFonts w:ascii="Times New Roman" w:hAnsi="Times New Roman"/>
          <w:color w:val="000000"/>
          <w:sz w:val="24"/>
          <w:szCs w:val="24"/>
        </w:rPr>
        <w:t xml:space="preserve"> с момента подписания контракта</w:t>
      </w:r>
      <w:r w:rsidRPr="0019066E">
        <w:rPr>
          <w:rFonts w:ascii="Times New Roman" w:hAnsi="Times New Roman"/>
          <w:color w:val="000000"/>
          <w:sz w:val="24"/>
          <w:szCs w:val="24"/>
        </w:rPr>
        <w:t>.</w:t>
      </w:r>
    </w:p>
    <w:p w:rsidR="00D053BD" w:rsidRPr="0019066E" w:rsidRDefault="00D053BD" w:rsidP="00435178">
      <w:pPr>
        <w:spacing w:after="0" w:line="240" w:lineRule="auto"/>
        <w:ind w:firstLine="709"/>
        <w:jc w:val="both"/>
        <w:rPr>
          <w:rFonts w:ascii="Times New Roman" w:hAnsi="Times New Roman"/>
          <w:b/>
          <w:color w:val="000000"/>
          <w:sz w:val="24"/>
          <w:szCs w:val="24"/>
        </w:rPr>
      </w:pPr>
    </w:p>
    <w:p w:rsidR="00435178" w:rsidRPr="0019066E" w:rsidRDefault="00435178" w:rsidP="00435178">
      <w:pPr>
        <w:autoSpaceDE w:val="0"/>
        <w:spacing w:after="0" w:line="240" w:lineRule="auto"/>
        <w:ind w:firstLine="709"/>
        <w:jc w:val="both"/>
        <w:rPr>
          <w:rFonts w:ascii="Times New Roman" w:hAnsi="Times New Roman"/>
          <w:color w:val="000000"/>
          <w:sz w:val="24"/>
          <w:szCs w:val="24"/>
        </w:rPr>
      </w:pPr>
    </w:p>
    <w:p w:rsidR="00435178" w:rsidRPr="0019066E" w:rsidRDefault="00435178" w:rsidP="00435178">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4. Порядок сдачи и приемки поставляемого Товара</w:t>
      </w:r>
    </w:p>
    <w:p w:rsidR="00435178" w:rsidRPr="0019066E" w:rsidRDefault="00435178" w:rsidP="00435178">
      <w:pPr>
        <w:widowControl w:val="0"/>
        <w:autoSpaceDE w:val="0"/>
        <w:spacing w:after="0" w:line="240" w:lineRule="auto"/>
        <w:ind w:firstLine="567"/>
        <w:jc w:val="center"/>
        <w:rPr>
          <w:rFonts w:ascii="Times New Roman" w:hAnsi="Times New Roman"/>
          <w:b/>
          <w:sz w:val="24"/>
          <w:szCs w:val="24"/>
        </w:rPr>
      </w:pPr>
    </w:p>
    <w:p w:rsidR="00D765ED" w:rsidRPr="00FD5703" w:rsidRDefault="00D765ED" w:rsidP="00D765ED">
      <w:pPr>
        <w:autoSpaceDE w:val="0"/>
        <w:autoSpaceDN w:val="0"/>
        <w:adjustRightInd w:val="0"/>
        <w:spacing w:after="0" w:line="240" w:lineRule="auto"/>
        <w:ind w:firstLine="709"/>
        <w:jc w:val="both"/>
        <w:rPr>
          <w:rFonts w:ascii="Times New Roman" w:hAnsi="Times New Roman"/>
          <w:sz w:val="24"/>
          <w:szCs w:val="24"/>
          <w:lang w:eastAsia="ru-RU"/>
        </w:rPr>
      </w:pPr>
      <w:r w:rsidRPr="00FD5703">
        <w:rPr>
          <w:rFonts w:ascii="Times New Roman" w:hAnsi="Times New Roman"/>
          <w:sz w:val="24"/>
          <w:szCs w:val="24"/>
        </w:rPr>
        <w:t xml:space="preserve">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присутствовать при проведении приемки. </w:t>
      </w:r>
      <w:r w:rsidRPr="00FD5703">
        <w:rPr>
          <w:rFonts w:ascii="Times New Roman" w:hAnsi="Times New Roman"/>
          <w:sz w:val="24"/>
          <w:szCs w:val="24"/>
          <w:lang w:eastAsia="ru-RU"/>
        </w:rPr>
        <w:t xml:space="preserve">Заказчик вправе создать приемочную комиссию для проверки соответствия Товара требованиям, установленным Контрактом. </w:t>
      </w:r>
    </w:p>
    <w:p w:rsidR="00D765ED" w:rsidRPr="00FD5703" w:rsidRDefault="00D765ED" w:rsidP="00D765ED">
      <w:pPr>
        <w:pStyle w:val="ConsPlusNonformat"/>
        <w:tabs>
          <w:tab w:val="left" w:pos="709"/>
        </w:tabs>
        <w:ind w:firstLine="708"/>
        <w:jc w:val="both"/>
        <w:rPr>
          <w:rFonts w:ascii="Times New Roman" w:hAnsi="Times New Roman" w:cs="Times New Roman"/>
          <w:sz w:val="24"/>
          <w:szCs w:val="24"/>
        </w:rPr>
      </w:pPr>
      <w:r w:rsidRPr="00FD5703">
        <w:rPr>
          <w:rFonts w:ascii="Times New Roman" w:hAnsi="Times New Roman" w:cs="Times New Roman"/>
          <w:sz w:val="24"/>
          <w:szCs w:val="24"/>
        </w:rPr>
        <w:t>4.2. 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указанных в п. 6.2 Контракта и оформленных в соответствии с законодательством Российской Федерации, подписанной со стороны Поставщика товарной (товарно-транспортной) накладной и (или) акта приема-передачи товаров, проверки целостности упаковки, вскрытии упаковки (в случае, если Товар поставляется в упаковке), осмотра Товара на предмет сколов, трещин, внешних повреждений. Приемка Товара производится в срок, не превышающий 3 (трех) рабочих дней с момента передачи Товара, по адресу, указанному в п. 3.1 Контракта.</w:t>
      </w:r>
    </w:p>
    <w:p w:rsidR="00D765ED" w:rsidRPr="00BF3D92" w:rsidRDefault="00D765ED" w:rsidP="00D765ED">
      <w:pPr>
        <w:pStyle w:val="ConsPlusNonformat"/>
        <w:tabs>
          <w:tab w:val="left" w:pos="709"/>
        </w:tabs>
        <w:ind w:firstLine="708"/>
        <w:jc w:val="both"/>
        <w:rPr>
          <w:rFonts w:ascii="Times New Roman" w:hAnsi="Times New Roman" w:cs="Times New Roman"/>
          <w:sz w:val="24"/>
          <w:szCs w:val="24"/>
        </w:rPr>
      </w:pPr>
      <w:r w:rsidRPr="00FD5703">
        <w:rPr>
          <w:rFonts w:ascii="Times New Roman" w:hAnsi="Times New Roman" w:cs="Times New Roman"/>
          <w:sz w:val="24"/>
          <w:szCs w:val="24"/>
        </w:rPr>
        <w:t>После внешнего осмотра Товара</w:t>
      </w:r>
      <w:r w:rsidRPr="00BF3D92">
        <w:rPr>
          <w:rFonts w:ascii="Times New Roman" w:hAnsi="Times New Roman" w:cs="Times New Roman"/>
          <w:sz w:val="24"/>
          <w:szCs w:val="24"/>
        </w:rPr>
        <w:t xml:space="preserve"> осуществляется проверка Товара по количеству путем пересчета единиц</w:t>
      </w:r>
      <w:r>
        <w:rPr>
          <w:rFonts w:ascii="Times New Roman" w:hAnsi="Times New Roman" w:cs="Times New Roman"/>
          <w:sz w:val="24"/>
          <w:szCs w:val="24"/>
        </w:rPr>
        <w:t xml:space="preserve"> Т</w:t>
      </w:r>
      <w:r w:rsidRPr="00BF3D92">
        <w:rPr>
          <w:rFonts w:ascii="Times New Roman" w:hAnsi="Times New Roman" w:cs="Times New Roman"/>
          <w:sz w:val="24"/>
          <w:szCs w:val="24"/>
        </w:rPr>
        <w:t xml:space="preserve">овара и сопоставления полученного количества с количеством Товара, указанным в </w:t>
      </w:r>
      <w:r>
        <w:rPr>
          <w:rFonts w:ascii="Times New Roman" w:hAnsi="Times New Roman" w:cs="Times New Roman"/>
          <w:sz w:val="24"/>
          <w:szCs w:val="24"/>
        </w:rPr>
        <w:t>п</w:t>
      </w:r>
      <w:r w:rsidRPr="00BF3D92">
        <w:rPr>
          <w:rFonts w:ascii="Times New Roman" w:hAnsi="Times New Roman" w:cs="Times New Roman"/>
          <w:sz w:val="24"/>
          <w:szCs w:val="24"/>
        </w:rPr>
        <w:t>риложении №</w:t>
      </w:r>
      <w:r>
        <w:rPr>
          <w:rFonts w:ascii="Times New Roman" w:hAnsi="Times New Roman" w:cs="Times New Roman"/>
          <w:sz w:val="24"/>
          <w:szCs w:val="24"/>
        </w:rPr>
        <w:t> </w:t>
      </w:r>
      <w:r w:rsidRPr="00BF3D92">
        <w:rPr>
          <w:rFonts w:ascii="Times New Roman" w:hAnsi="Times New Roman" w:cs="Times New Roman"/>
          <w:sz w:val="24"/>
          <w:szCs w:val="24"/>
        </w:rPr>
        <w:t>1 к настоящему Контракту. Одновременно проверяется соответствие наименования, ассор</w:t>
      </w:r>
      <w:r>
        <w:rPr>
          <w:rFonts w:ascii="Times New Roman" w:hAnsi="Times New Roman" w:cs="Times New Roman"/>
          <w:sz w:val="24"/>
          <w:szCs w:val="24"/>
        </w:rPr>
        <w:t>тимента и комплектности Товара.</w:t>
      </w:r>
    </w:p>
    <w:p w:rsidR="00D765ED" w:rsidRPr="00BF3D92" w:rsidRDefault="00D765ED" w:rsidP="00D765ED">
      <w:pPr>
        <w:pStyle w:val="ConsPlusNonformat"/>
        <w:tabs>
          <w:tab w:val="left" w:pos="709"/>
        </w:tabs>
        <w:ind w:firstLine="708"/>
        <w:jc w:val="both"/>
        <w:rPr>
          <w:rFonts w:ascii="Times New Roman" w:hAnsi="Times New Roman" w:cs="Times New Roman"/>
          <w:sz w:val="24"/>
          <w:szCs w:val="24"/>
        </w:rPr>
      </w:pPr>
      <w:r w:rsidRPr="00BF3D92">
        <w:rPr>
          <w:rFonts w:ascii="Times New Roman" w:hAnsi="Times New Roman" w:cs="Times New Roman"/>
          <w:sz w:val="24"/>
          <w:szCs w:val="24"/>
        </w:rPr>
        <w:t>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Контракта, результаты такой проверки ра</w:t>
      </w:r>
      <w:r>
        <w:rPr>
          <w:rFonts w:ascii="Times New Roman" w:hAnsi="Times New Roman" w:cs="Times New Roman"/>
          <w:sz w:val="24"/>
          <w:szCs w:val="24"/>
        </w:rPr>
        <w:t>спространяются на всю поставку.</w:t>
      </w:r>
    </w:p>
    <w:p w:rsidR="00D765ED" w:rsidRPr="00BF3D92" w:rsidRDefault="00D765ED" w:rsidP="00D765ED">
      <w:pPr>
        <w:spacing w:after="0" w:line="240" w:lineRule="auto"/>
        <w:ind w:firstLine="709"/>
        <w:jc w:val="both"/>
        <w:rPr>
          <w:rFonts w:ascii="Times New Roman" w:hAnsi="Times New Roman"/>
          <w:sz w:val="24"/>
          <w:szCs w:val="24"/>
        </w:rPr>
      </w:pPr>
      <w:r w:rsidRPr="00BF3D92">
        <w:rPr>
          <w:rFonts w:ascii="Times New Roman" w:hAnsi="Times New Roman"/>
          <w:sz w:val="24"/>
          <w:szCs w:val="24"/>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w:t>
      </w:r>
      <w:r>
        <w:rPr>
          <w:rFonts w:ascii="Times New Roman" w:hAnsi="Times New Roman"/>
          <w:sz w:val="24"/>
          <w:szCs w:val="24"/>
        </w:rPr>
        <w:t xml:space="preserve"> </w:t>
      </w:r>
      <w:r w:rsidRPr="00BF3D92">
        <w:rPr>
          <w:rFonts w:ascii="Times New Roman" w:hAnsi="Times New Roman"/>
          <w:sz w:val="24"/>
          <w:szCs w:val="24"/>
        </w:rPr>
        <w:t>одностороннем порядке.</w:t>
      </w:r>
    </w:p>
    <w:p w:rsidR="00D765ED" w:rsidRPr="00BF3D92" w:rsidRDefault="00D765ED" w:rsidP="00D765ED">
      <w:pPr>
        <w:spacing w:after="0" w:line="240" w:lineRule="auto"/>
        <w:ind w:firstLine="709"/>
        <w:jc w:val="both"/>
        <w:rPr>
          <w:rFonts w:ascii="Times New Roman" w:hAnsi="Times New Roman"/>
          <w:bCs/>
          <w:sz w:val="24"/>
          <w:szCs w:val="24"/>
        </w:rPr>
      </w:pPr>
      <w:r w:rsidRPr="00BF3D92">
        <w:rPr>
          <w:rFonts w:ascii="Times New Roman" w:hAnsi="Times New Roman"/>
          <w:sz w:val="24"/>
          <w:szCs w:val="24"/>
        </w:rPr>
        <w:t>Товар должен быть поставлен полностью. Заказчик вправе отказаться от приемки части Товара.</w:t>
      </w:r>
    </w:p>
    <w:p w:rsidR="00D765ED" w:rsidRPr="00BF3D92" w:rsidRDefault="00D765ED" w:rsidP="00D765ED">
      <w:pPr>
        <w:tabs>
          <w:tab w:val="left" w:pos="709"/>
          <w:tab w:val="left" w:pos="1134"/>
        </w:tabs>
        <w:spacing w:after="0" w:line="240" w:lineRule="auto"/>
        <w:ind w:firstLine="709"/>
        <w:jc w:val="both"/>
        <w:rPr>
          <w:rFonts w:ascii="Times New Roman" w:hAnsi="Times New Roman"/>
          <w:sz w:val="24"/>
          <w:szCs w:val="24"/>
        </w:rPr>
      </w:pPr>
      <w:r w:rsidRPr="00BF3D92">
        <w:rPr>
          <w:rFonts w:ascii="Times New Roman" w:hAnsi="Times New Roman"/>
          <w:bCs/>
          <w:sz w:val="24"/>
          <w:szCs w:val="24"/>
        </w:rPr>
        <w:t>4.4. Проверка количества и качества Товара, поступившего в таре (упаковке), производится при вскрытии тары (упаковки).</w:t>
      </w:r>
    </w:p>
    <w:p w:rsidR="00D765ED" w:rsidRPr="00BF3D92" w:rsidRDefault="00D765ED" w:rsidP="00D765ED">
      <w:pPr>
        <w:spacing w:after="0" w:line="240" w:lineRule="auto"/>
        <w:ind w:firstLine="709"/>
        <w:jc w:val="both"/>
        <w:rPr>
          <w:rFonts w:ascii="Times New Roman" w:hAnsi="Times New Roman"/>
          <w:sz w:val="24"/>
          <w:szCs w:val="24"/>
        </w:rPr>
      </w:pPr>
      <w:r w:rsidRPr="00BF3D92">
        <w:rPr>
          <w:rFonts w:ascii="Times New Roman" w:hAnsi="Times New Roman"/>
          <w:sz w:val="24"/>
          <w:szCs w:val="24"/>
        </w:rPr>
        <w:t>При выявлении несоответствия наименований, количества и качества Товара Заказчик в</w:t>
      </w:r>
      <w:r>
        <w:rPr>
          <w:rFonts w:ascii="Times New Roman" w:hAnsi="Times New Roman"/>
          <w:sz w:val="24"/>
          <w:szCs w:val="24"/>
        </w:rPr>
        <w:t> </w:t>
      </w:r>
      <w:r w:rsidRPr="00BF3D92">
        <w:rPr>
          <w:rFonts w:ascii="Times New Roman" w:hAnsi="Times New Roman"/>
          <w:sz w:val="24"/>
          <w:szCs w:val="24"/>
        </w:rPr>
        <w:t>течение 2</w:t>
      </w:r>
      <w:r>
        <w:rPr>
          <w:rFonts w:ascii="Times New Roman" w:hAnsi="Times New Roman"/>
          <w:sz w:val="24"/>
          <w:szCs w:val="24"/>
        </w:rPr>
        <w:t> </w:t>
      </w:r>
      <w:r w:rsidRPr="00BF3D92">
        <w:rPr>
          <w:rFonts w:ascii="Times New Roman" w:hAnsi="Times New Roman"/>
          <w:sz w:val="24"/>
          <w:szCs w:val="24"/>
        </w:rPr>
        <w:t>(двух) рабочих дней с момента такого выявления направляет Поставщику письменное уведомление (претензию) о необходимости замены или допоставки Товара в</w:t>
      </w:r>
      <w:r>
        <w:rPr>
          <w:rFonts w:ascii="Times New Roman" w:hAnsi="Times New Roman"/>
          <w:sz w:val="24"/>
          <w:szCs w:val="24"/>
        </w:rPr>
        <w:t> </w:t>
      </w:r>
      <w:r w:rsidRPr="00BF3D92">
        <w:rPr>
          <w:rFonts w:ascii="Times New Roman" w:hAnsi="Times New Roman"/>
          <w:sz w:val="24"/>
          <w:szCs w:val="24"/>
        </w:rPr>
        <w:t>соответствии с п. 11.1 Контракта.</w:t>
      </w:r>
    </w:p>
    <w:p w:rsidR="00D765ED" w:rsidRPr="00BF3D92" w:rsidRDefault="00D765ED" w:rsidP="00D765ED">
      <w:pPr>
        <w:widowControl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4.5.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w:t>
      </w:r>
      <w:r>
        <w:rPr>
          <w:rFonts w:ascii="Times New Roman" w:hAnsi="Times New Roman"/>
          <w:sz w:val="24"/>
          <w:szCs w:val="24"/>
        </w:rPr>
        <w:t>ть недостатки Товара в течение 10 </w:t>
      </w:r>
      <w:r w:rsidRPr="00BF3D92">
        <w:rPr>
          <w:rFonts w:ascii="Times New Roman" w:hAnsi="Times New Roman"/>
          <w:sz w:val="24"/>
          <w:szCs w:val="24"/>
        </w:rPr>
        <w:t>(</w:t>
      </w:r>
      <w:r>
        <w:rPr>
          <w:rFonts w:ascii="Times New Roman" w:hAnsi="Times New Roman"/>
          <w:sz w:val="24"/>
          <w:szCs w:val="24"/>
        </w:rPr>
        <w:t>десяти</w:t>
      </w:r>
      <w:r w:rsidRPr="00BF3D92">
        <w:rPr>
          <w:rFonts w:ascii="Times New Roman" w:hAnsi="Times New Roman"/>
          <w:sz w:val="24"/>
          <w:szCs w:val="24"/>
        </w:rPr>
        <w:t>) календарных дней с момента письменного уведомления о них Заказчиком.</w:t>
      </w:r>
    </w:p>
    <w:p w:rsidR="00D765ED" w:rsidRPr="00BF3D92" w:rsidRDefault="00D765ED" w:rsidP="00D765ED">
      <w:pPr>
        <w:widowControl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В случае, если Поставщик не согласен с предъявляемой Заказчиком претензией о</w:t>
      </w:r>
      <w:r>
        <w:rPr>
          <w:rFonts w:ascii="Times New Roman" w:hAnsi="Times New Roman"/>
          <w:sz w:val="24"/>
          <w:szCs w:val="24"/>
        </w:rPr>
        <w:t> </w:t>
      </w:r>
      <w:r w:rsidRPr="00BF3D92">
        <w:rPr>
          <w:rFonts w:ascii="Times New Roman" w:hAnsi="Times New Roman"/>
          <w:sz w:val="24"/>
          <w:szCs w:val="24"/>
        </w:rPr>
        <w:t xml:space="preserve">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w:t>
      </w:r>
      <w:r w:rsidRPr="00BF3D92">
        <w:rPr>
          <w:rFonts w:ascii="Times New Roman" w:hAnsi="Times New Roman"/>
          <w:sz w:val="24"/>
          <w:szCs w:val="24"/>
        </w:rPr>
        <w:lastRenderedPageBreak/>
        <w:t>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w:t>
      </w:r>
      <w:r>
        <w:rPr>
          <w:rFonts w:ascii="Times New Roman" w:hAnsi="Times New Roman"/>
          <w:sz w:val="24"/>
          <w:szCs w:val="24"/>
        </w:rPr>
        <w:t> </w:t>
      </w:r>
      <w:r w:rsidRPr="00BF3D92">
        <w:rPr>
          <w:rFonts w:ascii="Times New Roman" w:hAnsi="Times New Roman"/>
          <w:sz w:val="24"/>
          <w:szCs w:val="24"/>
        </w:rPr>
        <w:t>экспертиз</w:t>
      </w:r>
      <w:r>
        <w:rPr>
          <w:rFonts w:ascii="Times New Roman" w:hAnsi="Times New Roman"/>
          <w:sz w:val="24"/>
          <w:szCs w:val="24"/>
        </w:rPr>
        <w:t>ы, осуществляется Поставщиком.</w:t>
      </w:r>
    </w:p>
    <w:p w:rsidR="00D765ED" w:rsidRPr="00BF3D92" w:rsidRDefault="00D765ED" w:rsidP="00D765ED">
      <w:pPr>
        <w:widowControl w:val="0"/>
        <w:autoSpaceDE w:val="0"/>
        <w:spacing w:after="0" w:line="240" w:lineRule="auto"/>
        <w:ind w:firstLine="709"/>
        <w:jc w:val="both"/>
        <w:rPr>
          <w:rFonts w:ascii="Times New Roman" w:hAnsi="Times New Roman"/>
          <w:sz w:val="24"/>
          <w:szCs w:val="24"/>
        </w:rPr>
      </w:pPr>
      <w:bookmarkStart w:id="8" w:name="Par119"/>
      <w:bookmarkEnd w:id="8"/>
      <w:r w:rsidRPr="00BF3D92">
        <w:rPr>
          <w:rFonts w:ascii="Times New Roman" w:hAnsi="Times New Roman"/>
          <w:sz w:val="24"/>
          <w:szCs w:val="24"/>
        </w:rPr>
        <w:t xml:space="preserve">4.6. В случае поставки некомплектного Товара Поставщик обязан доукомплектовать Товар или заменить Товаром надлежащего качества в течение </w:t>
      </w:r>
      <w:r>
        <w:rPr>
          <w:rFonts w:ascii="Times New Roman" w:hAnsi="Times New Roman"/>
          <w:sz w:val="24"/>
          <w:szCs w:val="24"/>
        </w:rPr>
        <w:t>5</w:t>
      </w:r>
      <w:r w:rsidRPr="00BF3D92">
        <w:rPr>
          <w:rFonts w:ascii="Times New Roman" w:hAnsi="Times New Roman"/>
          <w:sz w:val="24"/>
          <w:szCs w:val="24"/>
        </w:rPr>
        <w:t xml:space="preserve"> (</w:t>
      </w:r>
      <w:r>
        <w:rPr>
          <w:rFonts w:ascii="Times New Roman" w:hAnsi="Times New Roman"/>
          <w:sz w:val="24"/>
          <w:szCs w:val="24"/>
        </w:rPr>
        <w:t>пяти</w:t>
      </w:r>
      <w:r w:rsidRPr="00BF3D92">
        <w:rPr>
          <w:rFonts w:ascii="Times New Roman" w:hAnsi="Times New Roman"/>
          <w:sz w:val="24"/>
          <w:szCs w:val="24"/>
        </w:rPr>
        <w:t>) календарных дней с</w:t>
      </w:r>
      <w:r>
        <w:rPr>
          <w:rFonts w:ascii="Times New Roman" w:hAnsi="Times New Roman"/>
          <w:sz w:val="24"/>
          <w:szCs w:val="24"/>
        </w:rPr>
        <w:t> </w:t>
      </w:r>
      <w:r w:rsidRPr="00BF3D92">
        <w:rPr>
          <w:rFonts w:ascii="Times New Roman" w:hAnsi="Times New Roman"/>
          <w:sz w:val="24"/>
          <w:szCs w:val="24"/>
        </w:rPr>
        <w:t>момента письменного уведомления о нем Заказчиком.</w:t>
      </w:r>
    </w:p>
    <w:p w:rsidR="00D765ED" w:rsidRPr="00BF3D92" w:rsidRDefault="00D765ED" w:rsidP="00D765ED">
      <w:pPr>
        <w:widowControl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D765ED" w:rsidRPr="00BF3D92" w:rsidRDefault="00D765ED" w:rsidP="00D765ED">
      <w:pPr>
        <w:autoSpaceDE w:val="0"/>
        <w:spacing w:after="0" w:line="240" w:lineRule="auto"/>
        <w:ind w:firstLine="708"/>
        <w:jc w:val="both"/>
        <w:rPr>
          <w:rFonts w:ascii="Times New Roman" w:hAnsi="Times New Roman"/>
          <w:sz w:val="24"/>
          <w:szCs w:val="24"/>
          <w:shd w:val="clear" w:color="auto" w:fill="FFFF00"/>
        </w:rPr>
      </w:pPr>
      <w:r w:rsidRPr="00BF3D92">
        <w:rPr>
          <w:rFonts w:ascii="Times New Roman" w:hAnsi="Times New Roman"/>
          <w:sz w:val="24"/>
          <w:szCs w:val="24"/>
        </w:rPr>
        <w:t>4.8. </w:t>
      </w:r>
      <w:r w:rsidRPr="00BF3D92">
        <w:rPr>
          <w:rFonts w:ascii="Times New Roman" w:eastAsia="Times New Roman" w:hAnsi="Times New Roman"/>
          <w:sz w:val="24"/>
          <w:szCs w:val="24"/>
        </w:rPr>
        <w:t xml:space="preserve">Для проверки </w:t>
      </w:r>
      <w:r w:rsidRPr="00BF3D92">
        <w:rPr>
          <w:rFonts w:ascii="Times New Roman" w:hAnsi="Times New Roman"/>
          <w:sz w:val="24"/>
          <w:szCs w:val="24"/>
        </w:rPr>
        <w:t>соответствия качества поставленного Товара требованиям, установленным Контрактом и приложениями к нему</w:t>
      </w:r>
      <w:r w:rsidRPr="00BF3D92">
        <w:rPr>
          <w:rFonts w:ascii="Times New Roman" w:eastAsia="Times New Roman" w:hAnsi="Times New Roman"/>
          <w:sz w:val="24"/>
          <w:szCs w:val="24"/>
        </w:rPr>
        <w:t>,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D765ED" w:rsidRPr="00353683" w:rsidRDefault="00D765ED" w:rsidP="00D765ED">
      <w:pPr>
        <w:tabs>
          <w:tab w:val="left" w:pos="709"/>
        </w:tabs>
        <w:spacing w:after="0"/>
        <w:ind w:firstLine="709"/>
        <w:jc w:val="both"/>
        <w:rPr>
          <w:rFonts w:ascii="Times New Roman" w:hAnsi="Times New Roman"/>
          <w:sz w:val="24"/>
          <w:szCs w:val="24"/>
        </w:rPr>
      </w:pPr>
      <w:r w:rsidRPr="00BF3D92">
        <w:rPr>
          <w:rFonts w:ascii="Times New Roman" w:hAnsi="Times New Roman"/>
          <w:sz w:val="24"/>
          <w:szCs w:val="24"/>
        </w:rPr>
        <w:t>4.9. </w:t>
      </w:r>
      <w:r w:rsidRPr="00353683">
        <w:rPr>
          <w:rFonts w:ascii="Times New Roman" w:hAnsi="Times New Roman"/>
          <w:sz w:val="24"/>
          <w:szCs w:val="24"/>
        </w:rPr>
        <w:t xml:space="preserve">При отсутствии у Заказчика претензий по количеству и качеству поставленного Товара Заказчик в течение </w:t>
      </w:r>
      <w:r>
        <w:rPr>
          <w:rFonts w:ascii="Times New Roman" w:hAnsi="Times New Roman"/>
          <w:sz w:val="24"/>
          <w:szCs w:val="24"/>
        </w:rPr>
        <w:t xml:space="preserve">2 </w:t>
      </w:r>
      <w:r w:rsidRPr="00353683">
        <w:rPr>
          <w:rFonts w:ascii="Times New Roman" w:hAnsi="Times New Roman"/>
          <w:sz w:val="24"/>
          <w:szCs w:val="24"/>
        </w:rPr>
        <w:t>(</w:t>
      </w:r>
      <w:r>
        <w:rPr>
          <w:rFonts w:ascii="Times New Roman" w:hAnsi="Times New Roman"/>
          <w:sz w:val="24"/>
          <w:szCs w:val="24"/>
        </w:rPr>
        <w:t>двух</w:t>
      </w:r>
      <w:r w:rsidRPr="00353683">
        <w:rPr>
          <w:rFonts w:ascii="Times New Roman" w:hAnsi="Times New Roman"/>
          <w:sz w:val="24"/>
          <w:szCs w:val="24"/>
        </w:rPr>
        <w:t>) рабочих дней со дня завершения срока приемки Товара, указанного в п. 4.2 Контракта, подписывает товарную (товарно-транспортную) накладную и (или) акт приема-передачи товара, счет-фактуру. После этого Товар считается переданным Поставщиком Заказчику.</w:t>
      </w:r>
    </w:p>
    <w:p w:rsidR="00D765ED" w:rsidRPr="00BF3D92" w:rsidRDefault="00D765ED" w:rsidP="00D765ED">
      <w:pPr>
        <w:tabs>
          <w:tab w:val="left" w:pos="709"/>
        </w:tabs>
        <w:spacing w:after="0" w:line="240" w:lineRule="auto"/>
        <w:ind w:firstLine="709"/>
        <w:jc w:val="both"/>
        <w:rPr>
          <w:rFonts w:ascii="Times New Roman" w:hAnsi="Times New Roman"/>
          <w:sz w:val="24"/>
          <w:szCs w:val="24"/>
        </w:rPr>
      </w:pPr>
      <w:r w:rsidRPr="00BF3D92">
        <w:rPr>
          <w:rFonts w:ascii="Times New Roman" w:hAnsi="Times New Roman"/>
          <w:sz w:val="24"/>
          <w:szCs w:val="24"/>
        </w:rPr>
        <w:t>4.10. Все расходы, связанные с возвратом фальсифицированных и бракованных Товаров, осуществляются за счет Поставщика.</w:t>
      </w:r>
    </w:p>
    <w:p w:rsidR="00D765ED" w:rsidRPr="00BF3D92" w:rsidRDefault="00D765ED" w:rsidP="00D765ED">
      <w:pPr>
        <w:tabs>
          <w:tab w:val="left" w:pos="0"/>
          <w:tab w:val="left" w:pos="709"/>
        </w:tabs>
        <w:spacing w:after="0" w:line="240" w:lineRule="auto"/>
        <w:ind w:firstLine="709"/>
        <w:jc w:val="both"/>
        <w:rPr>
          <w:rFonts w:ascii="Times New Roman" w:hAnsi="Times New Roman"/>
          <w:sz w:val="24"/>
          <w:szCs w:val="24"/>
        </w:rPr>
      </w:pPr>
      <w:r w:rsidRPr="00BF3D92">
        <w:rPr>
          <w:rFonts w:ascii="Times New Roman" w:hAnsi="Times New Roman"/>
          <w:sz w:val="24"/>
          <w:szCs w:val="24"/>
        </w:rPr>
        <w:t>4.11.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 согласно п. 4.9 Контракта.</w:t>
      </w:r>
    </w:p>
    <w:p w:rsidR="00D765ED" w:rsidRPr="00BF3D92" w:rsidRDefault="00D765ED" w:rsidP="00D765ED">
      <w:pPr>
        <w:tabs>
          <w:tab w:val="left" w:pos="0"/>
          <w:tab w:val="left" w:pos="709"/>
        </w:tabs>
        <w:spacing w:after="0" w:line="240" w:lineRule="auto"/>
        <w:ind w:firstLine="709"/>
        <w:jc w:val="both"/>
        <w:rPr>
          <w:rFonts w:ascii="Times New Roman" w:hAnsi="Times New Roman"/>
          <w:sz w:val="24"/>
          <w:szCs w:val="24"/>
        </w:rPr>
      </w:pPr>
      <w:r w:rsidRPr="00BF3D92">
        <w:rPr>
          <w:rFonts w:ascii="Times New Roman" w:hAnsi="Times New Roman"/>
          <w:sz w:val="24"/>
          <w:szCs w:val="24"/>
        </w:rPr>
        <w:t>4.12.</w:t>
      </w:r>
      <w:r>
        <w:rPr>
          <w:rFonts w:ascii="Times New Roman" w:hAnsi="Times New Roman"/>
          <w:sz w:val="24"/>
          <w:szCs w:val="24"/>
        </w:rPr>
        <w:t> </w:t>
      </w:r>
      <w:r w:rsidRPr="00BF3D92">
        <w:rPr>
          <w:rFonts w:ascii="Times New Roman" w:hAnsi="Times New Roman"/>
          <w:sz w:val="24"/>
          <w:szCs w:val="24"/>
        </w:rPr>
        <w:t>Во всем, что не предусмотрено настоящим разделом Контракта, Стороны руководствуются инструкциями, утвержденными постановлениями Госарбитража при Совете Министров СССР:</w:t>
      </w:r>
    </w:p>
    <w:p w:rsidR="00D765ED" w:rsidRPr="00BF3D92" w:rsidRDefault="00D765ED" w:rsidP="00D765ED">
      <w:pPr>
        <w:autoSpaceDE w:val="0"/>
        <w:spacing w:after="0" w:line="240" w:lineRule="auto"/>
        <w:ind w:firstLine="708"/>
        <w:jc w:val="both"/>
        <w:rPr>
          <w:rFonts w:ascii="Times New Roman" w:hAnsi="Times New Roman"/>
          <w:sz w:val="24"/>
          <w:szCs w:val="24"/>
        </w:rPr>
      </w:pPr>
      <w:r w:rsidRPr="00BF3D92">
        <w:rPr>
          <w:rFonts w:ascii="Times New Roman" w:hAnsi="Times New Roman"/>
          <w:sz w:val="24"/>
          <w:szCs w:val="24"/>
        </w:rPr>
        <w:t>«О порядке приемки продукции производственно-технического назначения и товаров народного потребления по количеству» от 15.06.1965 № П-6;</w:t>
      </w:r>
    </w:p>
    <w:p w:rsidR="00D765ED" w:rsidRDefault="00D765ED" w:rsidP="00D765ED">
      <w:pPr>
        <w:autoSpaceDE w:val="0"/>
        <w:spacing w:after="0" w:line="240" w:lineRule="auto"/>
        <w:ind w:firstLine="708"/>
        <w:jc w:val="both"/>
        <w:rPr>
          <w:rFonts w:ascii="Times New Roman" w:hAnsi="Times New Roman"/>
          <w:sz w:val="24"/>
          <w:szCs w:val="24"/>
        </w:rPr>
      </w:pPr>
      <w:r w:rsidRPr="00BF3D92">
        <w:rPr>
          <w:rFonts w:ascii="Times New Roman" w:hAnsi="Times New Roman"/>
          <w:sz w:val="24"/>
          <w:szCs w:val="24"/>
        </w:rPr>
        <w:t>«О порядке приемки продукции производственно-технического назначения и товаров народного потребления по качеству» от 25.04.1966 № П-7.</w:t>
      </w:r>
    </w:p>
    <w:p w:rsidR="00435178" w:rsidRPr="0019066E" w:rsidRDefault="00435178" w:rsidP="00435178">
      <w:pPr>
        <w:widowControl w:val="0"/>
        <w:autoSpaceDE w:val="0"/>
        <w:spacing w:after="0" w:line="240" w:lineRule="auto"/>
        <w:rPr>
          <w:rFonts w:ascii="Times New Roman" w:hAnsi="Times New Roman"/>
          <w:b/>
          <w:color w:val="000000"/>
          <w:sz w:val="16"/>
          <w:szCs w:val="16"/>
        </w:rPr>
      </w:pPr>
    </w:p>
    <w:p w:rsidR="00435178" w:rsidRPr="0019066E" w:rsidRDefault="00435178" w:rsidP="00435178">
      <w:pPr>
        <w:widowControl w:val="0"/>
        <w:autoSpaceDE w:val="0"/>
        <w:spacing w:after="0" w:line="240" w:lineRule="auto"/>
        <w:jc w:val="center"/>
        <w:rPr>
          <w:rFonts w:ascii="Times New Roman" w:hAnsi="Times New Roman"/>
          <w:color w:val="000000"/>
          <w:sz w:val="24"/>
          <w:szCs w:val="24"/>
        </w:rPr>
      </w:pPr>
      <w:r w:rsidRPr="0019066E">
        <w:rPr>
          <w:rFonts w:ascii="Times New Roman" w:hAnsi="Times New Roman"/>
          <w:b/>
          <w:color w:val="000000"/>
          <w:sz w:val="24"/>
          <w:szCs w:val="24"/>
        </w:rPr>
        <w:t>5. Права и обязанности Сторон</w:t>
      </w:r>
    </w:p>
    <w:p w:rsidR="00435178" w:rsidRPr="0019066E" w:rsidRDefault="00435178" w:rsidP="00435178">
      <w:pPr>
        <w:widowControl w:val="0"/>
        <w:autoSpaceDE w:val="0"/>
        <w:spacing w:after="0" w:line="240" w:lineRule="auto"/>
        <w:ind w:firstLine="567"/>
        <w:jc w:val="both"/>
        <w:rPr>
          <w:rFonts w:ascii="Times New Roman" w:hAnsi="Times New Roman"/>
          <w:color w:val="000000"/>
          <w:sz w:val="16"/>
          <w:szCs w:val="16"/>
        </w:rPr>
      </w:pPr>
    </w:p>
    <w:p w:rsidR="008220B8" w:rsidRPr="008F0865" w:rsidRDefault="008220B8" w:rsidP="008220B8">
      <w:pPr>
        <w:widowControl w:val="0"/>
        <w:suppressAutoHyphens w:val="0"/>
        <w:autoSpaceDE w:val="0"/>
        <w:spacing w:after="0" w:line="240" w:lineRule="auto"/>
        <w:ind w:firstLine="567"/>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 Заказчик вправе:</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5.1.1. Требовать от Поставщика надлежащего исполнения обязательств в соответствии с Контрактом, а также требовать своевременного устранения выявленных недостатков.</w:t>
      </w:r>
    </w:p>
    <w:p w:rsidR="008220B8" w:rsidRPr="008F0865" w:rsidRDefault="008220B8" w:rsidP="008220B8">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5.1.2. Требовать от Поставщика представления надлежащим образом оформленных документов, указанных в п. 4.2 Контракта.</w:t>
      </w:r>
    </w:p>
    <w:p w:rsidR="008220B8" w:rsidRPr="008F0865" w:rsidRDefault="008220B8" w:rsidP="008220B8">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5.1.3. В случае досрочного исполнения Поставщиком обязательств по Контракту принять и оплатить Товар в соответствии с установленным в Контракте порядком.</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5.1.4. Запрашивать у Поставщика информацию о ходе исполнения обязательств по Контракту.</w:t>
      </w:r>
    </w:p>
    <w:p w:rsidR="008220B8" w:rsidRPr="008F0865" w:rsidRDefault="008220B8" w:rsidP="008220B8">
      <w:pPr>
        <w:widowControl w:val="0"/>
        <w:tabs>
          <w:tab w:val="left" w:pos="540"/>
        </w:tabs>
        <w:suppressAutoHyphens w:val="0"/>
        <w:spacing w:after="0" w:line="240" w:lineRule="auto"/>
        <w:ind w:firstLine="567"/>
        <w:jc w:val="both"/>
        <w:rPr>
          <w:rFonts w:ascii="Times New Roman" w:eastAsia="Times New Roman" w:hAnsi="Times New Roman"/>
          <w:spacing w:val="1"/>
          <w:sz w:val="24"/>
          <w:szCs w:val="24"/>
        </w:rPr>
      </w:pPr>
      <w:r w:rsidRPr="008F0865">
        <w:rPr>
          <w:rFonts w:ascii="Times New Roman" w:eastAsia="Times New Roman" w:hAnsi="Times New Roman"/>
          <w:sz w:val="24"/>
          <w:szCs w:val="24"/>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r w:rsidRPr="008F0865">
        <w:rPr>
          <w:rFonts w:ascii="Times New Roman" w:eastAsia="Times New Roman" w:hAnsi="Times New Roman"/>
          <w:spacing w:val="1"/>
          <w:sz w:val="24"/>
          <w:szCs w:val="24"/>
        </w:rPr>
        <w:t xml:space="preserve">. </w:t>
      </w:r>
    </w:p>
    <w:p w:rsidR="008220B8" w:rsidRPr="008F0865" w:rsidRDefault="008220B8" w:rsidP="008220B8">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5.1.6. Отказаться от приемки Товара в случаях, предусмотренных Контрактом и законодательством Российской Федерации, в том числе в случае обнаружения неустранимых недостатков.</w:t>
      </w:r>
    </w:p>
    <w:p w:rsidR="008220B8" w:rsidRPr="008F0865" w:rsidRDefault="008220B8" w:rsidP="008220B8">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 xml:space="preserve">5.1.7. Принять решение об одностороннем отказе от исполнения Контракта в соответствии с Законом </w:t>
      </w:r>
      <w:r w:rsidRPr="008F0865">
        <w:rPr>
          <w:rFonts w:ascii="Times New Roman" w:eastAsia="Times New Roman" w:hAnsi="Times New Roman"/>
          <w:color w:val="000000"/>
          <w:sz w:val="24"/>
          <w:szCs w:val="24"/>
        </w:rPr>
        <w:t>о контрактной системе</w:t>
      </w:r>
      <w:r w:rsidRPr="008F0865">
        <w:rPr>
          <w:rFonts w:ascii="Times New Roman" w:eastAsia="Times New Roman" w:hAnsi="Times New Roman"/>
          <w:color w:val="000000"/>
          <w:spacing w:val="1"/>
          <w:sz w:val="24"/>
          <w:szCs w:val="24"/>
        </w:rPr>
        <w:t>.</w:t>
      </w:r>
    </w:p>
    <w:p w:rsidR="008220B8" w:rsidRPr="008F0865" w:rsidRDefault="008220B8" w:rsidP="008220B8">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 xml:space="preserve">5.1.8. По соглашению с Поставщиком изменить существенные условия Контракта в случаях, установленных Законом </w:t>
      </w:r>
      <w:r w:rsidRPr="008F0865">
        <w:rPr>
          <w:rFonts w:ascii="Times New Roman" w:eastAsia="Times New Roman" w:hAnsi="Times New Roman"/>
          <w:color w:val="000000"/>
          <w:sz w:val="24"/>
          <w:szCs w:val="24"/>
        </w:rPr>
        <w:t>о контрактной системе</w:t>
      </w:r>
      <w:r w:rsidRPr="008F0865">
        <w:rPr>
          <w:rFonts w:ascii="Times New Roman" w:eastAsia="Times New Roman" w:hAnsi="Times New Roman"/>
          <w:color w:val="000000"/>
          <w:spacing w:val="1"/>
          <w:sz w:val="24"/>
          <w:szCs w:val="24"/>
        </w:rPr>
        <w:t>.</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5.1.9. Пользоваться иными правами, установленными Контрактом и законодательством Российской Федерации.</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lastRenderedPageBreak/>
        <w:t>5.2. Заказчик обязан:</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 xml:space="preserve">5.2.1. Провести экспертизу для проверки </w:t>
      </w:r>
      <w:r w:rsidRPr="008F0865">
        <w:rPr>
          <w:rFonts w:ascii="Times New Roman" w:eastAsia="Times New Roman" w:hAnsi="Times New Roman"/>
          <w:color w:val="000000"/>
          <w:sz w:val="24"/>
          <w:szCs w:val="24"/>
        </w:rPr>
        <w:t>соответствия качества поставленного Товара требованиям, установленным Контрактом,</w:t>
      </w:r>
      <w:r w:rsidRPr="008F0865">
        <w:rPr>
          <w:rFonts w:ascii="Times New Roman" w:eastAsia="Times New Roman" w:hAnsi="Times New Roman"/>
          <w:sz w:val="24"/>
          <w:szCs w:val="24"/>
        </w:rPr>
        <w:t xml:space="preserve"> в соответствии с п. 4.8 Контракта.</w:t>
      </w:r>
    </w:p>
    <w:p w:rsidR="008220B8" w:rsidRPr="008F0865" w:rsidRDefault="008220B8" w:rsidP="008220B8">
      <w:pPr>
        <w:widowControl w:val="0"/>
        <w:shd w:val="clear" w:color="auto" w:fill="FFFFFF"/>
        <w:tabs>
          <w:tab w:val="left" w:pos="540"/>
        </w:tabs>
        <w:suppressAutoHyphens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5.2.2. Сообщать в письменной форме Поставщику о недостатках, обнаруженных в ходе исполнения Контракта,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Контракта,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Контракту и согласования организационных вопросов.</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5.2.3. Своевременно принять и оплатить поставленный Товар надлежащего качества в соответствии с Контрактом, </w:t>
      </w:r>
      <w:r w:rsidRPr="008F0865">
        <w:rPr>
          <w:rFonts w:ascii="Times New Roman" w:eastAsia="Times New Roman" w:hAnsi="Times New Roman"/>
          <w:sz w:val="24"/>
          <w:szCs w:val="24"/>
        </w:rPr>
        <w:t>включая проведение экспертизы поставленного Товара, а также отдельных этапов исполнения Контракта в соответствии с законодательством Российской Федерации</w:t>
      </w:r>
      <w:r w:rsidRPr="008F0865">
        <w:rPr>
          <w:rFonts w:ascii="Times New Roman" w:eastAsia="Times New Roman" w:hAnsi="Times New Roman"/>
          <w:color w:val="000000"/>
          <w:sz w:val="24"/>
          <w:szCs w:val="24"/>
        </w:rPr>
        <w:t>.</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5.2.4. При получении от Поставщика уведомления о приостановлении поставки Товара в случае, указанном в </w:t>
      </w:r>
      <w:hyperlink w:anchor="Par760" w:history="1">
        <w:r w:rsidRPr="008F0865">
          <w:rPr>
            <w:rFonts w:ascii="Times New Roman" w:eastAsia="Times New Roman" w:hAnsi="Times New Roman"/>
            <w:color w:val="000000"/>
            <w:sz w:val="24"/>
            <w:szCs w:val="24"/>
          </w:rPr>
          <w:t>пункте 5.4.6</w:t>
        </w:r>
      </w:hyperlink>
      <w:r w:rsidRPr="008F0865">
        <w:rPr>
          <w:rFonts w:ascii="Times New Roman" w:eastAsia="Times New Roman" w:hAnsi="Times New Roman"/>
          <w:color w:val="000000"/>
          <w:sz w:val="24"/>
          <w:szCs w:val="24"/>
        </w:rPr>
        <w:t xml:space="preserve"> Контракта,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оформляется дополнительным соглашением к Контракту.</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5.2.5. Не позднее 30 (тридцати)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5.2.6. При неоплате Поставщиком неустойки (штрафа, пени) в течение 10 (десяти)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5.2.7. В течение 40 (сорока)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 законодательством Российской Федерации и условиями Контракта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w:t>
      </w:r>
    </w:p>
    <w:p w:rsidR="008220B8" w:rsidRPr="008F0865" w:rsidRDefault="008220B8" w:rsidP="008220B8">
      <w:pPr>
        <w:widowControl w:val="0"/>
        <w:suppressAutoHyphens w:val="0"/>
        <w:autoSpaceDE w:val="0"/>
        <w:autoSpaceDN w:val="0"/>
        <w:adjustRightInd w:val="0"/>
        <w:spacing w:after="0" w:line="240" w:lineRule="auto"/>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требованиями.</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5.2.8.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5.2.9. В случае обеспечения исполнения Контракта в форме банковской гарантии, при неисполнении Поставщиком своих обязательств, Заказчик обязан обратиться к гаранту с требованием исполнить обязанности в соответствии с выданной гарантией. </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5.2.10. Обеспечить конфиденциальность информации, предоставленной Поставщиком в </w:t>
      </w:r>
      <w:r w:rsidRPr="008F0865">
        <w:rPr>
          <w:rFonts w:ascii="Times New Roman" w:eastAsia="Times New Roman" w:hAnsi="Times New Roman"/>
          <w:color w:val="000000"/>
          <w:sz w:val="24"/>
          <w:szCs w:val="24"/>
        </w:rPr>
        <w:lastRenderedPageBreak/>
        <w:t>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5.2.11. Исполнять иные обязанности, предусмотренные законодательством Российской Федерации и условиями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 Поставщик вправе:</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5.3.1. Требовать своевременного подписания Заказчиком </w:t>
      </w:r>
      <w:hyperlink w:anchor="Par1076" w:history="1">
        <w:r w:rsidRPr="008F0865">
          <w:rPr>
            <w:rFonts w:ascii="Times New Roman" w:eastAsia="Times New Roman" w:hAnsi="Times New Roman"/>
            <w:color w:val="000000"/>
            <w:sz w:val="24"/>
            <w:szCs w:val="24"/>
          </w:rPr>
          <w:t>а</w:t>
        </w:r>
      </w:hyperlink>
      <w:r w:rsidRPr="008F0865">
        <w:rPr>
          <w:rFonts w:ascii="Times New Roman" w:eastAsia="Times New Roman" w:hAnsi="Times New Roman"/>
          <w:color w:val="000000"/>
          <w:sz w:val="24"/>
          <w:szCs w:val="24"/>
        </w:rPr>
        <w:t xml:space="preserve">кта приема-передачи товара по Контракту на основании представленных Поставщиком документов, указанных в </w:t>
      </w:r>
      <w:hyperlink w:anchor="Par718" w:history="1">
        <w:r w:rsidRPr="008F0865">
          <w:rPr>
            <w:rFonts w:ascii="Times New Roman" w:eastAsia="Times New Roman" w:hAnsi="Times New Roman"/>
            <w:color w:val="000000"/>
            <w:sz w:val="24"/>
            <w:szCs w:val="24"/>
          </w:rPr>
          <w:t>п. 4.</w:t>
        </w:r>
      </w:hyperlink>
      <w:r w:rsidRPr="008F0865">
        <w:rPr>
          <w:rFonts w:ascii="Times New Roman" w:eastAsia="Times New Roman" w:hAnsi="Times New Roman"/>
          <w:color w:val="000000"/>
          <w:sz w:val="24"/>
          <w:szCs w:val="24"/>
        </w:rPr>
        <w:t>2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5.3.2. Требовать своевременной оплаты за поставленный Товар надлежащего качества в соответствии с </w:t>
      </w:r>
      <w:hyperlink w:anchor="Par704" w:history="1">
        <w:r w:rsidRPr="008F0865">
          <w:rPr>
            <w:rFonts w:ascii="Times New Roman" w:eastAsia="Times New Roman" w:hAnsi="Times New Roman"/>
            <w:color w:val="000000"/>
            <w:sz w:val="24"/>
            <w:szCs w:val="24"/>
          </w:rPr>
          <w:t>условиями</w:t>
        </w:r>
      </w:hyperlink>
      <w:r w:rsidRPr="008F0865">
        <w:rPr>
          <w:rFonts w:ascii="Times New Roman" w:eastAsia="Times New Roman" w:hAnsi="Times New Roman"/>
          <w:color w:val="000000"/>
          <w:sz w:val="24"/>
          <w:szCs w:val="24"/>
        </w:rPr>
        <w:t xml:space="preserve">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sz w:val="24"/>
          <w:szCs w:val="24"/>
        </w:rPr>
        <w:t>5.3.3.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5.3.4. Запрашивать у Заказчика разъяснения и уточнения относительно Товара в рамках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5.3.5. Получать от Заказчика содействие при поставке Товара в соответствии с условиями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5.3.6. Досрочно исполнить обязательства по Контракту с согласия Заказчика.</w:t>
      </w:r>
    </w:p>
    <w:p w:rsidR="008220B8" w:rsidRPr="008F0865" w:rsidRDefault="008220B8" w:rsidP="008220B8">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5.3.7. Принять решение об одностороннем отказе от исполнения Контракта в соответствии с законодательством Российской Федерации.</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5.3.8. Пользоваться иными правами, установленными Контрактом и законодательством Российской Федерации.</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 Поставщик обязан:</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 xml:space="preserve">5.4.1. Своевременно и надлежащим образом исполнять обязательства в соответствии с условиями Контракта и представить Заказчику документы, указанные в п. 4.2 Контракта, по итогам исполнения Контракта. </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8220B8" w:rsidRPr="008F0865" w:rsidRDefault="008220B8" w:rsidP="008220B8">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Поставщик обязан в течение срока действия Контракта предоставить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color w:val="000000"/>
          <w:sz w:val="24"/>
          <w:szCs w:val="24"/>
        </w:rPr>
        <w:t>5.4.4. Обеспечить устранение недостатков, выявленных при приемке Заказчиком Товара и в течение гарантийного срока, за свой счет.</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5.4.5. Предоставить обеспечение исполнения Контракта в случаях, установленных Законом о контрактной системе и Контрактом.</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Контрактом срок, и сообщить об этом Заказчику в течение 1 (одного) рабочего дня после приостановления поставки.</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5.4.7. В течение 1 (одного) рабочего дня информировать Заказчика о невозможности поставить Товар в надлежащем объеме, в предусмотренные Контрактом сроки, надлежащего качества.</w:t>
      </w:r>
    </w:p>
    <w:p w:rsidR="008220B8" w:rsidRPr="008F0865" w:rsidRDefault="008220B8" w:rsidP="008220B8">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Контракте.</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5.4.9. Обеспечить конфиденциальность информации, предоставленной Заказчиком в ходе </w:t>
      </w:r>
      <w:r w:rsidRPr="008F0865">
        <w:rPr>
          <w:rFonts w:ascii="Times New Roman" w:eastAsia="Times New Roman" w:hAnsi="Times New Roman"/>
          <w:color w:val="000000"/>
          <w:sz w:val="24"/>
          <w:szCs w:val="24"/>
        </w:rPr>
        <w:lastRenderedPageBreak/>
        <w:t>исполнения обязательств по Контракту, за исключением случаев, когда Поставщик в соответствии с законодательством Российской Федерации обязан предоставлять информацию третьим лицам.</w:t>
      </w:r>
    </w:p>
    <w:p w:rsidR="008220B8" w:rsidRPr="008F0865" w:rsidRDefault="008220B8" w:rsidP="008220B8">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5.4.10. Исполнять иные обязанности, предусмотренные законодательством Российской Федерации и Контрактом.</w:t>
      </w:r>
    </w:p>
    <w:p w:rsidR="00435178" w:rsidRPr="0019066E" w:rsidRDefault="00435178" w:rsidP="00435178">
      <w:pPr>
        <w:widowControl w:val="0"/>
        <w:autoSpaceDE w:val="0"/>
        <w:spacing w:after="0" w:line="240" w:lineRule="auto"/>
        <w:jc w:val="center"/>
        <w:rPr>
          <w:rFonts w:ascii="Times New Roman" w:hAnsi="Times New Roman"/>
          <w:b/>
          <w:sz w:val="24"/>
          <w:szCs w:val="24"/>
        </w:rPr>
      </w:pPr>
      <w:r>
        <w:rPr>
          <w:rFonts w:ascii="Times New Roman" w:eastAsia="Times New Roman" w:hAnsi="Times New Roman"/>
          <w:b/>
          <w:color w:val="000000"/>
          <w:sz w:val="24"/>
          <w:szCs w:val="24"/>
        </w:rPr>
        <w:t>6. </w:t>
      </w:r>
      <w:r w:rsidRPr="0019066E">
        <w:rPr>
          <w:rFonts w:ascii="Times New Roman" w:eastAsia="Times New Roman" w:hAnsi="Times New Roman"/>
          <w:b/>
          <w:color w:val="000000"/>
          <w:sz w:val="24"/>
          <w:szCs w:val="24"/>
        </w:rPr>
        <w:t>Гарантии</w:t>
      </w:r>
    </w:p>
    <w:p w:rsidR="00435178" w:rsidRPr="0019066E" w:rsidRDefault="00435178" w:rsidP="00435178">
      <w:pPr>
        <w:widowControl w:val="0"/>
        <w:autoSpaceDE w:val="0"/>
        <w:spacing w:after="0" w:line="240" w:lineRule="auto"/>
        <w:jc w:val="center"/>
        <w:rPr>
          <w:rFonts w:ascii="Times New Roman" w:hAnsi="Times New Roman"/>
          <w:b/>
          <w:sz w:val="24"/>
          <w:szCs w:val="24"/>
        </w:rPr>
      </w:pPr>
    </w:p>
    <w:p w:rsidR="00435178" w:rsidRPr="0019066E" w:rsidRDefault="00435178" w:rsidP="00435178">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6.1. Поставщик гарантирует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w:t>
      </w:r>
      <w:r w:rsidR="00187CFE">
        <w:rPr>
          <w:rFonts w:ascii="Times New Roman" w:hAnsi="Times New Roman"/>
          <w:color w:val="000000"/>
          <w:sz w:val="24"/>
          <w:szCs w:val="24"/>
        </w:rPr>
        <w:t xml:space="preserve"> с</w:t>
      </w:r>
      <w:r w:rsidR="00187CFE" w:rsidRPr="00187CFE">
        <w:rPr>
          <w:rFonts w:ascii="Times New Roman" w:hAnsi="Times New Roman"/>
          <w:color w:val="000000"/>
          <w:sz w:val="24"/>
          <w:szCs w:val="24"/>
        </w:rPr>
        <w:t xml:space="preserve"> описанием объекта закупки</w:t>
      </w:r>
      <w:r w:rsidRPr="0019066E">
        <w:rPr>
          <w:rFonts w:ascii="Times New Roman" w:hAnsi="Times New Roman"/>
          <w:color w:val="000000"/>
          <w:sz w:val="24"/>
          <w:szCs w:val="24"/>
        </w:rPr>
        <w:t>, должно соответствовать законодательству Российской Федерации и настоящему Контракту.</w:t>
      </w:r>
    </w:p>
    <w:p w:rsidR="00435178" w:rsidRPr="00D053BD" w:rsidRDefault="00435178" w:rsidP="00435178">
      <w:pPr>
        <w:tabs>
          <w:tab w:val="left" w:pos="1080"/>
        </w:tabs>
        <w:spacing w:after="0" w:line="240" w:lineRule="auto"/>
        <w:ind w:firstLine="709"/>
        <w:jc w:val="both"/>
        <w:rPr>
          <w:rFonts w:ascii="Times New Roman" w:hAnsi="Times New Roman"/>
          <w:sz w:val="24"/>
          <w:szCs w:val="24"/>
        </w:rPr>
      </w:pPr>
      <w:r w:rsidRPr="00D053BD">
        <w:rPr>
          <w:rFonts w:ascii="Times New Roman" w:hAnsi="Times New Roman"/>
          <w:color w:val="000000"/>
          <w:sz w:val="24"/>
          <w:szCs w:val="24"/>
        </w:rPr>
        <w:t>6.2. Соответствие качества Товара должно быть подтверждено следующими документами в соответствии с законодательством Российской Федерации:</w:t>
      </w:r>
    </w:p>
    <w:p w:rsidR="00435178" w:rsidRPr="00D053BD" w:rsidRDefault="00435178" w:rsidP="00907D2B">
      <w:pPr>
        <w:pStyle w:val="FR1"/>
        <w:widowControl w:val="0"/>
        <w:suppressAutoHyphens w:val="0"/>
        <w:spacing w:line="240" w:lineRule="auto"/>
        <w:ind w:left="0" w:firstLine="709"/>
        <w:rPr>
          <w:color w:val="000000"/>
          <w:sz w:val="24"/>
          <w:szCs w:val="24"/>
        </w:rPr>
      </w:pPr>
      <w:r w:rsidRPr="00D053BD">
        <w:rPr>
          <w:sz w:val="24"/>
          <w:szCs w:val="24"/>
        </w:rPr>
        <w:t xml:space="preserve">сертификатом соответствия (или декларацией), оформленным в соответствии с законодательством </w:t>
      </w:r>
      <w:r w:rsidRPr="00D053BD">
        <w:rPr>
          <w:color w:val="000000"/>
          <w:sz w:val="24"/>
          <w:szCs w:val="24"/>
        </w:rPr>
        <w:t>Российской Федерации</w:t>
      </w:r>
      <w:r w:rsidRPr="00D053BD">
        <w:rPr>
          <w:sz w:val="24"/>
          <w:szCs w:val="24"/>
        </w:rPr>
        <w:t>;</w:t>
      </w:r>
    </w:p>
    <w:p w:rsidR="00435178" w:rsidRPr="00D053BD" w:rsidRDefault="00435178" w:rsidP="00907D2B">
      <w:pPr>
        <w:widowControl w:val="0"/>
        <w:suppressAutoHyphens w:val="0"/>
        <w:spacing w:after="0" w:line="240" w:lineRule="auto"/>
        <w:ind w:firstLine="709"/>
        <w:jc w:val="both"/>
        <w:rPr>
          <w:rFonts w:ascii="Times New Roman" w:hAnsi="Times New Roman"/>
          <w:sz w:val="24"/>
          <w:szCs w:val="24"/>
        </w:rPr>
      </w:pPr>
      <w:r w:rsidRPr="00D053BD">
        <w:rPr>
          <w:rFonts w:ascii="Times New Roman" w:hAnsi="Times New Roman"/>
          <w:color w:val="000000"/>
          <w:sz w:val="24"/>
          <w:szCs w:val="24"/>
        </w:rPr>
        <w:t>сертификатом (паспортом) качества производителя, другими документами по качеству, предусмотренными законодательством Российской Федерации;</w:t>
      </w:r>
    </w:p>
    <w:p w:rsidR="00F15114" w:rsidRPr="00D053BD" w:rsidRDefault="007225DE" w:rsidP="00907D2B">
      <w:pPr>
        <w:pStyle w:val="ad"/>
        <w:spacing w:after="0"/>
        <w:ind w:firstLine="708"/>
        <w:jc w:val="both"/>
        <w:rPr>
          <w:rFonts w:ascii="Times New Roman" w:hAnsi="Times New Roman"/>
          <w:sz w:val="24"/>
          <w:szCs w:val="24"/>
        </w:rPr>
      </w:pPr>
      <w:r w:rsidRPr="00D053BD">
        <w:rPr>
          <w:rFonts w:ascii="Times New Roman" w:hAnsi="Times New Roman"/>
          <w:color w:val="000000"/>
          <w:sz w:val="24"/>
          <w:szCs w:val="24"/>
        </w:rPr>
        <w:t>6.3. </w:t>
      </w:r>
      <w:r w:rsidR="00F15114" w:rsidRPr="00D053BD">
        <w:rPr>
          <w:rFonts w:ascii="Times New Roman" w:hAnsi="Times New Roman"/>
          <w:sz w:val="24"/>
          <w:szCs w:val="24"/>
        </w:rPr>
        <w:t>На Товар установлена гарантия производителя – не менее 24 (двадцати четырех) месяцев с даты поставки Товара.</w:t>
      </w:r>
    </w:p>
    <w:p w:rsidR="00F15114" w:rsidRPr="00D053BD" w:rsidRDefault="00F15114" w:rsidP="00907D2B">
      <w:pPr>
        <w:spacing w:after="0" w:line="240" w:lineRule="auto"/>
        <w:ind w:firstLine="708"/>
        <w:jc w:val="both"/>
        <w:rPr>
          <w:rFonts w:ascii="Times New Roman" w:hAnsi="Times New Roman"/>
          <w:sz w:val="24"/>
          <w:szCs w:val="24"/>
        </w:rPr>
      </w:pPr>
      <w:r w:rsidRPr="00D053BD">
        <w:rPr>
          <w:rFonts w:ascii="Times New Roman" w:hAnsi="Times New Roman"/>
          <w:sz w:val="24"/>
          <w:szCs w:val="24"/>
        </w:rPr>
        <w:t>На Товар установлена гарантия Поставщика – не менее 24 (двадцати четырех) месяцев с даты поставки Товара, но не менее срока предоставления гарантии производителя.</w:t>
      </w:r>
    </w:p>
    <w:p w:rsidR="007225DE" w:rsidRPr="00D053BD" w:rsidRDefault="00D053BD" w:rsidP="00907D2B">
      <w:pPr>
        <w:spacing w:after="0" w:line="240" w:lineRule="auto"/>
        <w:ind w:firstLine="567"/>
        <w:jc w:val="both"/>
        <w:rPr>
          <w:rFonts w:ascii="Times New Roman" w:hAnsi="Times New Roman"/>
          <w:color w:val="000000"/>
          <w:sz w:val="24"/>
          <w:szCs w:val="24"/>
        </w:rPr>
      </w:pPr>
      <w:r>
        <w:rPr>
          <w:rFonts w:ascii="Times New Roman" w:hAnsi="Times New Roman"/>
          <w:sz w:val="24"/>
          <w:szCs w:val="24"/>
        </w:rPr>
        <w:t xml:space="preserve">  </w:t>
      </w:r>
      <w:r w:rsidR="007225DE" w:rsidRPr="00D053BD">
        <w:rPr>
          <w:rFonts w:ascii="Times New Roman" w:hAnsi="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7225DE" w:rsidRPr="0019066E" w:rsidRDefault="007225DE" w:rsidP="00907D2B">
      <w:pPr>
        <w:spacing w:after="0" w:line="240" w:lineRule="auto"/>
        <w:ind w:firstLine="709"/>
        <w:jc w:val="both"/>
        <w:rPr>
          <w:rFonts w:ascii="Times New Roman" w:hAnsi="Times New Roman"/>
          <w:color w:val="000000"/>
          <w:sz w:val="24"/>
          <w:szCs w:val="24"/>
          <w:shd w:val="clear" w:color="auto" w:fill="FFFF00"/>
        </w:rPr>
      </w:pPr>
      <w:r w:rsidRPr="00D053BD">
        <w:rPr>
          <w:rFonts w:ascii="Times New Roman" w:hAnsi="Times New Roman"/>
          <w:color w:val="000000"/>
          <w:sz w:val="24"/>
          <w:szCs w:val="24"/>
        </w:rPr>
        <w:t>6.3.1. Поставщик гарантирует возможность безопасного использования Товара по назначению в течение всего гарантийного срока.</w:t>
      </w:r>
    </w:p>
    <w:p w:rsidR="007225DE" w:rsidRPr="0019066E" w:rsidRDefault="007225DE" w:rsidP="00907D2B">
      <w:pPr>
        <w:spacing w:after="0" w:line="240" w:lineRule="auto"/>
        <w:ind w:firstLine="709"/>
        <w:jc w:val="both"/>
        <w:rPr>
          <w:rFonts w:ascii="Times New Roman" w:hAnsi="Times New Roman"/>
          <w:sz w:val="24"/>
          <w:szCs w:val="24"/>
        </w:rPr>
      </w:pPr>
      <w:r w:rsidRPr="0019066E">
        <w:rPr>
          <w:rFonts w:ascii="Times New Roman" w:hAnsi="Times New Roman"/>
          <w:sz w:val="24"/>
          <w:szCs w:val="24"/>
        </w:rPr>
        <w:t>6.3.2.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7225DE" w:rsidRPr="0019066E" w:rsidRDefault="00567B51" w:rsidP="007225DE">
      <w:pPr>
        <w:autoSpaceDE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6.3.3</w:t>
      </w:r>
      <w:r w:rsidR="007225DE" w:rsidRPr="0019066E">
        <w:rPr>
          <w:rFonts w:ascii="Times New Roman" w:hAnsi="Times New Roman"/>
          <w:color w:val="000000"/>
          <w:sz w:val="24"/>
          <w:szCs w:val="24"/>
        </w:rPr>
        <w:t>.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7225DE" w:rsidRPr="0019066E" w:rsidRDefault="007225DE" w:rsidP="007225DE">
      <w:pPr>
        <w:tabs>
          <w:tab w:val="left" w:pos="709"/>
        </w:tabs>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6</w:t>
      </w:r>
      <w:r w:rsidR="00567B51">
        <w:rPr>
          <w:rFonts w:ascii="Times New Roman" w:hAnsi="Times New Roman"/>
          <w:color w:val="000000"/>
          <w:sz w:val="24"/>
          <w:szCs w:val="24"/>
        </w:rPr>
        <w:t>.3.4</w:t>
      </w:r>
      <w:r w:rsidRPr="0019066E">
        <w:rPr>
          <w:rFonts w:ascii="Times New Roman" w:hAnsi="Times New Roman"/>
          <w:color w:val="000000"/>
          <w:sz w:val="24"/>
          <w:szCs w:val="24"/>
        </w:rPr>
        <w:t>.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w:t>
      </w:r>
      <w:r w:rsidR="00567B51">
        <w:rPr>
          <w:rFonts w:ascii="Times New Roman" w:hAnsi="Times New Roman"/>
          <w:color w:val="000000"/>
          <w:sz w:val="24"/>
          <w:szCs w:val="24"/>
        </w:rPr>
        <w:t xml:space="preserve">изводителем детали Товара, </w:t>
      </w:r>
      <w:r w:rsidRPr="0019066E">
        <w:rPr>
          <w:rFonts w:ascii="Times New Roman" w:hAnsi="Times New Roman"/>
          <w:color w:val="000000"/>
          <w:sz w:val="24"/>
          <w:szCs w:val="24"/>
        </w:rPr>
        <w:t xml:space="preserve"> не менее срока, указанного в п. 6.3 Контракта.</w:t>
      </w:r>
    </w:p>
    <w:p w:rsidR="007225DE" w:rsidRPr="0019066E" w:rsidRDefault="00567B51" w:rsidP="007225DE">
      <w:pPr>
        <w:spacing w:after="0" w:line="240" w:lineRule="auto"/>
        <w:ind w:firstLine="709"/>
        <w:jc w:val="both"/>
        <w:rPr>
          <w:rFonts w:ascii="Times New Roman" w:hAnsi="Times New Roman"/>
          <w:b/>
          <w:color w:val="000000"/>
          <w:sz w:val="24"/>
          <w:szCs w:val="24"/>
        </w:rPr>
      </w:pPr>
      <w:r>
        <w:rPr>
          <w:rFonts w:ascii="Times New Roman" w:hAnsi="Times New Roman"/>
          <w:color w:val="000000"/>
          <w:sz w:val="24"/>
          <w:szCs w:val="24"/>
        </w:rPr>
        <w:t>6.3.5</w:t>
      </w:r>
      <w:r w:rsidR="007225DE" w:rsidRPr="0019066E">
        <w:rPr>
          <w:rFonts w:ascii="Times New Roman" w:hAnsi="Times New Roman"/>
          <w:color w:val="000000"/>
          <w:sz w:val="24"/>
          <w:szCs w:val="24"/>
        </w:rPr>
        <w:t>. Все расходы, связанные с возвратом, ремонтом Товара ненадлежащего качества, осуществляются за счет Поставщика.</w:t>
      </w:r>
    </w:p>
    <w:p w:rsidR="007225DE" w:rsidRPr="007225DE" w:rsidRDefault="007225DE" w:rsidP="00E7167B">
      <w:pPr>
        <w:tabs>
          <w:tab w:val="left" w:pos="1080"/>
        </w:tabs>
        <w:spacing w:after="0" w:line="240" w:lineRule="auto"/>
        <w:ind w:firstLine="709"/>
        <w:jc w:val="both"/>
        <w:rPr>
          <w:rFonts w:ascii="Times New Roman" w:hAnsi="Times New Roman"/>
          <w:sz w:val="24"/>
          <w:szCs w:val="24"/>
        </w:rPr>
      </w:pPr>
    </w:p>
    <w:p w:rsidR="00435178" w:rsidRPr="0019066E" w:rsidRDefault="00435178" w:rsidP="00435178">
      <w:pPr>
        <w:widowControl w:val="0"/>
        <w:autoSpaceDE w:val="0"/>
        <w:spacing w:after="0" w:line="240" w:lineRule="auto"/>
        <w:jc w:val="center"/>
        <w:rPr>
          <w:rFonts w:ascii="Times New Roman" w:hAnsi="Times New Roman"/>
          <w:b/>
          <w:color w:val="000000"/>
          <w:sz w:val="24"/>
          <w:szCs w:val="24"/>
        </w:rPr>
      </w:pPr>
      <w:r w:rsidRPr="0019066E">
        <w:rPr>
          <w:rFonts w:ascii="Times New Roman" w:hAnsi="Times New Roman"/>
          <w:b/>
          <w:color w:val="000000"/>
          <w:sz w:val="24"/>
          <w:szCs w:val="24"/>
        </w:rPr>
        <w:t>7. Ответственность Сторон</w:t>
      </w:r>
    </w:p>
    <w:p w:rsidR="00435178" w:rsidRPr="0019066E" w:rsidRDefault="00435178" w:rsidP="00435178">
      <w:pPr>
        <w:widowControl w:val="0"/>
        <w:autoSpaceDE w:val="0"/>
        <w:spacing w:after="0" w:line="240" w:lineRule="auto"/>
        <w:ind w:firstLine="709"/>
        <w:jc w:val="center"/>
        <w:rPr>
          <w:rFonts w:ascii="Times New Roman" w:hAnsi="Times New Roman"/>
          <w:b/>
          <w:color w:val="000000"/>
          <w:sz w:val="24"/>
          <w:szCs w:val="24"/>
        </w:rPr>
      </w:pPr>
    </w:p>
    <w:p w:rsidR="008220B8" w:rsidRPr="004B72AB" w:rsidRDefault="008220B8" w:rsidP="008220B8">
      <w:pPr>
        <w:widowControl w:val="0"/>
        <w:autoSpaceDE w:val="0"/>
        <w:spacing w:after="0" w:line="240" w:lineRule="auto"/>
        <w:ind w:firstLine="709"/>
        <w:jc w:val="both"/>
        <w:rPr>
          <w:rFonts w:ascii="Times New Roman" w:hAnsi="Times New Roman"/>
          <w:sz w:val="24"/>
          <w:szCs w:val="24"/>
        </w:rPr>
      </w:pPr>
      <w:r w:rsidRPr="004B72AB">
        <w:rPr>
          <w:rFonts w:ascii="Times New Roman" w:hAnsi="Times New Roman"/>
          <w:sz w:val="24"/>
          <w:szCs w:val="24"/>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hAnsi="Times New Roman"/>
          <w:sz w:val="24"/>
          <w:szCs w:val="24"/>
          <w:shd w:val="clear" w:color="auto" w:fill="FFFF00"/>
        </w:rPr>
      </w:pPr>
      <w:r w:rsidRPr="004B72AB">
        <w:rPr>
          <w:rFonts w:ascii="Times New Roman" w:hAnsi="Times New Roman"/>
          <w:sz w:val="24"/>
          <w:szCs w:val="24"/>
        </w:rPr>
        <w:t xml:space="preserve">Размеры неустоек (штрафов, пеней), указанные в настоящем разделе, определяются в соответствии с </w:t>
      </w:r>
      <w:r w:rsidRPr="004B72AB">
        <w:rPr>
          <w:rFonts w:ascii="Times New Roman" w:eastAsiaTheme="minorHAnsi" w:hAnsi="Times New Roman"/>
          <w:sz w:val="24"/>
          <w:szCs w:val="24"/>
          <w:lang w:eastAsia="en-US"/>
        </w:rPr>
        <w:t xml:space="preserve">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w:t>
      </w:r>
      <w:r w:rsidRPr="004B72AB">
        <w:rPr>
          <w:rFonts w:ascii="Times New Roman" w:eastAsiaTheme="minorHAnsi" w:hAnsi="Times New Roman"/>
          <w:sz w:val="24"/>
          <w:szCs w:val="24"/>
          <w:lang w:eastAsia="en-US"/>
        </w:rPr>
        <w:lastRenderedPageBreak/>
        <w:t>поставщиком (подрядчиком, исполнителем) обязательства, предусмотренного контрактом</w:t>
      </w:r>
      <w:r w:rsidRPr="004B72AB">
        <w:rPr>
          <w:rFonts w:ascii="Times New Roman" w:hAnsi="Times New Roman"/>
          <w:sz w:val="24"/>
          <w:szCs w:val="24"/>
        </w:rPr>
        <w:t>, утвержденными постановлением Правительства Российской Федерации от 30.08.2017 № 1042</w:t>
      </w:r>
      <w:r>
        <w:rPr>
          <w:rFonts w:ascii="Times New Roman" w:hAnsi="Times New Roman"/>
          <w:sz w:val="24"/>
          <w:szCs w:val="24"/>
        </w:rPr>
        <w:t xml:space="preserve"> (далее – Правила)</w:t>
      </w:r>
      <w:r w:rsidRPr="004B72AB">
        <w:rPr>
          <w:rFonts w:ascii="Times New Roman" w:hAnsi="Times New Roman"/>
          <w:sz w:val="24"/>
          <w:szCs w:val="24"/>
        </w:rPr>
        <w:t>.</w:t>
      </w:r>
    </w:p>
    <w:p w:rsidR="008220B8" w:rsidRPr="004B72AB" w:rsidRDefault="008220B8" w:rsidP="008220B8">
      <w:pPr>
        <w:spacing w:after="0" w:line="240" w:lineRule="auto"/>
        <w:ind w:firstLine="709"/>
        <w:jc w:val="both"/>
        <w:rPr>
          <w:rFonts w:ascii="Times New Roman" w:hAnsi="Times New Roman"/>
          <w:sz w:val="24"/>
          <w:szCs w:val="24"/>
        </w:rPr>
      </w:pPr>
      <w:r w:rsidRPr="004B72AB">
        <w:rPr>
          <w:rFonts w:ascii="Times New Roman" w:hAnsi="Times New Roman"/>
          <w:sz w:val="24"/>
          <w:szCs w:val="24"/>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8220B8" w:rsidRPr="004B72AB" w:rsidRDefault="008220B8" w:rsidP="008220B8">
      <w:pPr>
        <w:spacing w:after="0" w:line="240" w:lineRule="auto"/>
        <w:ind w:firstLine="709"/>
        <w:jc w:val="both"/>
        <w:rPr>
          <w:rFonts w:ascii="Times New Roman" w:hAnsi="Times New Roman"/>
          <w:sz w:val="24"/>
          <w:szCs w:val="24"/>
        </w:rPr>
      </w:pPr>
      <w:r w:rsidRPr="004B72AB">
        <w:rPr>
          <w:rFonts w:ascii="Times New Roman" w:hAnsi="Times New Roman"/>
          <w:sz w:val="24"/>
          <w:szCs w:val="24"/>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7.3.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w:t>
      </w:r>
      <w:r w:rsidR="00370EB5">
        <w:rPr>
          <w:rFonts w:ascii="Times New Roman" w:eastAsiaTheme="minorHAnsi" w:hAnsi="Times New Roman"/>
          <w:sz w:val="24"/>
          <w:szCs w:val="24"/>
          <w:lang w:eastAsia="en-US"/>
        </w:rPr>
        <w:t>а определяемый</w:t>
      </w:r>
      <w:r w:rsidRPr="004B72AB">
        <w:rPr>
          <w:rFonts w:ascii="Times New Roman" w:eastAsiaTheme="minorHAnsi" w:hAnsi="Times New Roman"/>
          <w:sz w:val="24"/>
          <w:szCs w:val="24"/>
          <w:lang w:eastAsia="en-US"/>
        </w:rPr>
        <w:t xml:space="preserve"> в следующем порядке:</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а) 1000 рублей, если цена контракта не превышает 3 млн. рублей (включительно)</w:t>
      </w:r>
      <w:r>
        <w:rPr>
          <w:rFonts w:ascii="Times New Roman" w:eastAsiaTheme="minorHAnsi" w:hAnsi="Times New Roman"/>
          <w:sz w:val="24"/>
          <w:szCs w:val="24"/>
          <w:lang w:eastAsia="en-US"/>
        </w:rPr>
        <w:t>.</w:t>
      </w:r>
    </w:p>
    <w:p w:rsidR="008220B8" w:rsidRPr="004B72AB" w:rsidRDefault="008220B8" w:rsidP="008220B8">
      <w:pPr>
        <w:spacing w:after="0" w:line="240" w:lineRule="auto"/>
        <w:ind w:firstLine="709"/>
        <w:jc w:val="both"/>
        <w:rPr>
          <w:rFonts w:ascii="Times New Roman" w:hAnsi="Times New Roman"/>
          <w:sz w:val="24"/>
          <w:szCs w:val="24"/>
        </w:rPr>
      </w:pPr>
      <w:r w:rsidRPr="004B72AB">
        <w:rPr>
          <w:rFonts w:ascii="Times New Roman" w:hAnsi="Times New Roman"/>
          <w:sz w:val="24"/>
          <w:szCs w:val="24"/>
        </w:rPr>
        <w:t>7.4.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Пеня начисляется за ка</w:t>
      </w:r>
      <w:r>
        <w:rPr>
          <w:rFonts w:ascii="Times New Roman" w:eastAsiaTheme="minorHAnsi" w:hAnsi="Times New Roman"/>
          <w:sz w:val="24"/>
          <w:szCs w:val="24"/>
          <w:lang w:eastAsia="en-US"/>
        </w:rPr>
        <w:t>ждый день просрочки исполнения П</w:t>
      </w:r>
      <w:r w:rsidRPr="004B72AB">
        <w:rPr>
          <w:rFonts w:ascii="Times New Roman" w:eastAsiaTheme="minorHAnsi" w:hAnsi="Times New Roman"/>
          <w:sz w:val="24"/>
          <w:szCs w:val="24"/>
          <w:lang w:eastAsia="en-US"/>
        </w:rPr>
        <w:t>оставщиком о</w:t>
      </w:r>
      <w:r>
        <w:rPr>
          <w:rFonts w:ascii="Times New Roman" w:eastAsiaTheme="minorHAnsi" w:hAnsi="Times New Roman"/>
          <w:sz w:val="24"/>
          <w:szCs w:val="24"/>
          <w:lang w:eastAsia="en-US"/>
        </w:rPr>
        <w:t>бязательства, предусмотренного К</w:t>
      </w:r>
      <w:r w:rsidRPr="004B72AB">
        <w:rPr>
          <w:rFonts w:ascii="Times New Roman" w:eastAsiaTheme="minorHAnsi" w:hAnsi="Times New Roman"/>
          <w:sz w:val="24"/>
          <w:szCs w:val="24"/>
          <w:lang w:eastAsia="en-US"/>
        </w:rPr>
        <w:t>онтрактом, в размере одной трехсотой действующей на дату уплаты пени ставки рефинансирования Центрального банка Рос</w:t>
      </w:r>
      <w:r>
        <w:rPr>
          <w:rFonts w:ascii="Times New Roman" w:eastAsiaTheme="minorHAnsi" w:hAnsi="Times New Roman"/>
          <w:sz w:val="24"/>
          <w:szCs w:val="24"/>
          <w:lang w:eastAsia="en-US"/>
        </w:rPr>
        <w:t>сийской Федерации от цены К</w:t>
      </w:r>
      <w:r w:rsidRPr="004B72AB">
        <w:rPr>
          <w:rFonts w:ascii="Times New Roman" w:eastAsiaTheme="minorHAnsi" w:hAnsi="Times New Roman"/>
          <w:sz w:val="24"/>
          <w:szCs w:val="24"/>
          <w:lang w:eastAsia="en-US"/>
        </w:rPr>
        <w:t xml:space="preserve">онтракта, уменьшенной на сумму, пропорциональную объему обязательств, предусмотренных </w:t>
      </w:r>
      <w:r>
        <w:rPr>
          <w:rFonts w:ascii="Times New Roman" w:eastAsiaTheme="minorHAnsi" w:hAnsi="Times New Roman"/>
          <w:sz w:val="24"/>
          <w:szCs w:val="24"/>
          <w:lang w:eastAsia="en-US"/>
        </w:rPr>
        <w:t>К</w:t>
      </w:r>
      <w:r w:rsidRPr="004B72AB">
        <w:rPr>
          <w:rFonts w:ascii="Times New Roman" w:eastAsiaTheme="minorHAnsi" w:hAnsi="Times New Roman"/>
          <w:sz w:val="24"/>
          <w:szCs w:val="24"/>
          <w:lang w:eastAsia="en-US"/>
        </w:rPr>
        <w:t>онтр</w:t>
      </w:r>
      <w:r>
        <w:rPr>
          <w:rFonts w:ascii="Times New Roman" w:eastAsiaTheme="minorHAnsi" w:hAnsi="Times New Roman"/>
          <w:sz w:val="24"/>
          <w:szCs w:val="24"/>
          <w:lang w:eastAsia="en-US"/>
        </w:rPr>
        <w:t>актом и фактически исполненных П</w:t>
      </w:r>
      <w:r w:rsidRPr="004B72AB">
        <w:rPr>
          <w:rFonts w:ascii="Times New Roman" w:eastAsiaTheme="minorHAnsi" w:hAnsi="Times New Roman"/>
          <w:sz w:val="24"/>
          <w:szCs w:val="24"/>
          <w:lang w:eastAsia="en-US"/>
        </w:rPr>
        <w:t>оставщиком</w:t>
      </w:r>
      <w:r>
        <w:rPr>
          <w:rFonts w:ascii="Times New Roman" w:eastAsiaTheme="minorHAnsi" w:hAnsi="Times New Roman"/>
          <w:sz w:val="24"/>
          <w:szCs w:val="24"/>
          <w:lang w:eastAsia="en-US"/>
        </w:rPr>
        <w:t>.</w:t>
      </w:r>
    </w:p>
    <w:p w:rsidR="008220B8" w:rsidRPr="004B72AB" w:rsidRDefault="008220B8" w:rsidP="008220B8">
      <w:pPr>
        <w:spacing w:after="0" w:line="240" w:lineRule="auto"/>
        <w:ind w:firstLine="709"/>
        <w:jc w:val="both"/>
        <w:rPr>
          <w:rFonts w:ascii="Times New Roman" w:hAnsi="Times New Roman"/>
          <w:sz w:val="24"/>
          <w:szCs w:val="24"/>
        </w:rPr>
      </w:pPr>
      <w:r w:rsidRPr="004B72AB">
        <w:rPr>
          <w:rFonts w:ascii="Times New Roman" w:hAnsi="Times New Roman"/>
          <w:sz w:val="24"/>
          <w:szCs w:val="24"/>
        </w:rPr>
        <w:t xml:space="preserve"> 7.5.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За каждый факт неисполнения или не</w:t>
      </w:r>
      <w:r>
        <w:rPr>
          <w:rFonts w:ascii="Times New Roman" w:eastAsiaTheme="minorHAnsi" w:hAnsi="Times New Roman"/>
          <w:sz w:val="24"/>
          <w:szCs w:val="24"/>
          <w:lang w:eastAsia="en-US"/>
        </w:rPr>
        <w:t>надлежащего исполнения П</w:t>
      </w:r>
      <w:r w:rsidRPr="004B72AB">
        <w:rPr>
          <w:rFonts w:ascii="Times New Roman" w:eastAsiaTheme="minorHAnsi" w:hAnsi="Times New Roman"/>
          <w:sz w:val="24"/>
          <w:szCs w:val="24"/>
          <w:lang w:eastAsia="en-US"/>
        </w:rPr>
        <w:t xml:space="preserve">оставщиком </w:t>
      </w:r>
      <w:r>
        <w:rPr>
          <w:rFonts w:ascii="Times New Roman" w:eastAsiaTheme="minorHAnsi" w:hAnsi="Times New Roman"/>
          <w:sz w:val="24"/>
          <w:szCs w:val="24"/>
          <w:lang w:eastAsia="en-US"/>
        </w:rPr>
        <w:t>обязательств, предусмотренных К</w:t>
      </w:r>
      <w:r w:rsidRPr="004B72AB">
        <w:rPr>
          <w:rFonts w:ascii="Times New Roman" w:eastAsiaTheme="minorHAnsi" w:hAnsi="Times New Roman"/>
          <w:sz w:val="24"/>
          <w:szCs w:val="24"/>
          <w:lang w:eastAsia="en-US"/>
        </w:rPr>
        <w:t>онтрактом, за исключением просрочки исполнения обязательств (в том числе гарантийного о</w:t>
      </w:r>
      <w:r>
        <w:rPr>
          <w:rFonts w:ascii="Times New Roman" w:eastAsiaTheme="minorHAnsi" w:hAnsi="Times New Roman"/>
          <w:sz w:val="24"/>
          <w:szCs w:val="24"/>
          <w:lang w:eastAsia="en-US"/>
        </w:rPr>
        <w:t>бязательства), предусмотренных К</w:t>
      </w:r>
      <w:r w:rsidRPr="004B72AB">
        <w:rPr>
          <w:rFonts w:ascii="Times New Roman" w:eastAsiaTheme="minorHAnsi" w:hAnsi="Times New Roman"/>
          <w:sz w:val="24"/>
          <w:szCs w:val="24"/>
          <w:lang w:eastAsia="en-US"/>
        </w:rPr>
        <w:t>онтр</w:t>
      </w:r>
      <w:r w:rsidR="00370EB5">
        <w:rPr>
          <w:rFonts w:ascii="Times New Roman" w:eastAsiaTheme="minorHAnsi" w:hAnsi="Times New Roman"/>
          <w:sz w:val="24"/>
          <w:szCs w:val="24"/>
          <w:lang w:eastAsia="en-US"/>
        </w:rPr>
        <w:t>актом, размер штрафа, определяемый</w:t>
      </w:r>
      <w:r w:rsidRPr="004B72AB">
        <w:rPr>
          <w:rFonts w:ascii="Times New Roman" w:eastAsiaTheme="minorHAnsi" w:hAnsi="Times New Roman"/>
          <w:sz w:val="24"/>
          <w:szCs w:val="24"/>
          <w:lang w:eastAsia="en-US"/>
        </w:rPr>
        <w:t xml:space="preserve"> в следующем порядке:</w:t>
      </w:r>
    </w:p>
    <w:p w:rsidR="008220B8" w:rsidRPr="000615DE"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а) 3 процента цены контракта (этапа) в случае, если цена контракта (эт</w:t>
      </w:r>
      <w:r>
        <w:rPr>
          <w:rFonts w:ascii="Times New Roman" w:eastAsiaTheme="minorHAnsi" w:hAnsi="Times New Roman"/>
          <w:sz w:val="24"/>
          <w:szCs w:val="24"/>
          <w:lang w:eastAsia="en-US"/>
        </w:rPr>
        <w:t xml:space="preserve">апа) не превышает 3 млн. рублей, </w:t>
      </w:r>
      <w:r w:rsidRPr="004B72AB">
        <w:rPr>
          <w:rFonts w:ascii="Times New Roman" w:eastAsia="Times New Roman" w:hAnsi="Times New Roman"/>
          <w:sz w:val="24"/>
          <w:szCs w:val="24"/>
          <w:lang w:eastAsia="ru-RU"/>
        </w:rPr>
        <w:t xml:space="preserve">и составляет </w:t>
      </w:r>
      <w:r w:rsidR="00370EB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рублей </w:t>
      </w:r>
      <w:r w:rsidR="00370EB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копе</w:t>
      </w:r>
      <w:r w:rsidR="00D97FDE">
        <w:rPr>
          <w:rFonts w:ascii="Times New Roman" w:eastAsia="Times New Roman" w:hAnsi="Times New Roman"/>
          <w:sz w:val="24"/>
          <w:szCs w:val="24"/>
          <w:lang w:eastAsia="ru-RU"/>
        </w:rPr>
        <w:t>йки</w:t>
      </w:r>
      <w:r w:rsidRPr="004B72AB">
        <w:rPr>
          <w:rFonts w:ascii="Times New Roman" w:eastAsia="Times New Roman" w:hAnsi="Times New Roman"/>
          <w:sz w:val="24"/>
          <w:szCs w:val="24"/>
          <w:lang w:eastAsia="ru-RU"/>
        </w:rPr>
        <w:t>.</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7.6. За каждый факт неисполнения или не</w:t>
      </w:r>
      <w:r>
        <w:rPr>
          <w:rFonts w:ascii="Times New Roman" w:eastAsiaTheme="minorHAnsi" w:hAnsi="Times New Roman"/>
          <w:sz w:val="24"/>
          <w:szCs w:val="24"/>
          <w:lang w:eastAsia="en-US"/>
        </w:rPr>
        <w:t>надлежащего исполнения П</w:t>
      </w:r>
      <w:r w:rsidRPr="004B72AB">
        <w:rPr>
          <w:rFonts w:ascii="Times New Roman" w:eastAsiaTheme="minorHAnsi" w:hAnsi="Times New Roman"/>
          <w:sz w:val="24"/>
          <w:szCs w:val="24"/>
          <w:lang w:eastAsia="en-US"/>
        </w:rPr>
        <w:t>оставщиком о</w:t>
      </w:r>
      <w:r>
        <w:rPr>
          <w:rFonts w:ascii="Times New Roman" w:eastAsiaTheme="minorHAnsi" w:hAnsi="Times New Roman"/>
          <w:sz w:val="24"/>
          <w:szCs w:val="24"/>
          <w:lang w:eastAsia="en-US"/>
        </w:rPr>
        <w:t>бязательства, предусмотренного К</w:t>
      </w:r>
      <w:r w:rsidRPr="004B72AB">
        <w:rPr>
          <w:rFonts w:ascii="Times New Roman" w:eastAsiaTheme="minorHAnsi" w:hAnsi="Times New Roman"/>
          <w:sz w:val="24"/>
          <w:szCs w:val="24"/>
          <w:lang w:eastAsia="en-US"/>
        </w:rPr>
        <w:t xml:space="preserve">онтрактом, </w:t>
      </w:r>
      <w:r w:rsidRPr="004B72AB">
        <w:rPr>
          <w:rFonts w:ascii="Times New Roman" w:eastAsiaTheme="minorHAnsi" w:hAnsi="Times New Roman"/>
          <w:i/>
          <w:sz w:val="24"/>
          <w:szCs w:val="24"/>
          <w:lang w:eastAsia="en-US"/>
        </w:rPr>
        <w:t>которое не имеет стоимостного выражения</w:t>
      </w:r>
      <w:r w:rsidRPr="004B72AB">
        <w:rPr>
          <w:rFonts w:ascii="Times New Roman" w:eastAsiaTheme="minorHAnsi" w:hAnsi="Times New Roman"/>
          <w:sz w:val="24"/>
          <w:szCs w:val="24"/>
          <w:lang w:eastAsia="en-US"/>
        </w:rPr>
        <w:t xml:space="preserve">, размер штрафа устанавливается (при наличии в контракте </w:t>
      </w:r>
      <w:r w:rsidR="00370EB5">
        <w:rPr>
          <w:rFonts w:ascii="Times New Roman" w:eastAsiaTheme="minorHAnsi" w:hAnsi="Times New Roman"/>
          <w:sz w:val="24"/>
          <w:szCs w:val="24"/>
          <w:lang w:eastAsia="en-US"/>
        </w:rPr>
        <w:t>таких обязательств)</w:t>
      </w:r>
      <w:r w:rsidRPr="004B72AB">
        <w:rPr>
          <w:rFonts w:ascii="Times New Roman" w:eastAsiaTheme="minorHAnsi" w:hAnsi="Times New Roman"/>
          <w:sz w:val="24"/>
          <w:szCs w:val="24"/>
          <w:lang w:eastAsia="en-US"/>
        </w:rPr>
        <w:t xml:space="preserve"> в следующем порядке:</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а) 1000 рублей, если цена контракта не превышает 3 млн. рублей;</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hAnsi="Times New Roman"/>
          <w:sz w:val="24"/>
          <w:szCs w:val="24"/>
        </w:rPr>
        <w:t>7.7. </w:t>
      </w:r>
      <w:r w:rsidRPr="004B72AB">
        <w:rPr>
          <w:rFonts w:ascii="Times New Roman" w:eastAsiaTheme="minorHAnsi" w:hAnsi="Times New Roman"/>
          <w:sz w:val="24"/>
          <w:szCs w:val="24"/>
          <w:lang w:eastAsia="en-US"/>
        </w:rPr>
        <w:t>За каждый факт неисполнени</w:t>
      </w:r>
      <w:r>
        <w:rPr>
          <w:rFonts w:ascii="Times New Roman" w:eastAsiaTheme="minorHAnsi" w:hAnsi="Times New Roman"/>
          <w:sz w:val="24"/>
          <w:szCs w:val="24"/>
          <w:lang w:eastAsia="en-US"/>
        </w:rPr>
        <w:t>я или ненадлежащего исполнения П</w:t>
      </w:r>
      <w:r w:rsidRPr="004B72AB">
        <w:rPr>
          <w:rFonts w:ascii="Times New Roman" w:eastAsiaTheme="minorHAnsi" w:hAnsi="Times New Roman"/>
          <w:sz w:val="24"/>
          <w:szCs w:val="24"/>
          <w:lang w:eastAsia="en-US"/>
        </w:rPr>
        <w:t>оставщиком обязательств, предусмотрен</w:t>
      </w:r>
      <w:r>
        <w:rPr>
          <w:rFonts w:ascii="Times New Roman" w:eastAsiaTheme="minorHAnsi" w:hAnsi="Times New Roman"/>
          <w:sz w:val="24"/>
          <w:szCs w:val="24"/>
          <w:lang w:eastAsia="en-US"/>
        </w:rPr>
        <w:t>ных К</w:t>
      </w:r>
      <w:r w:rsidRPr="004B72AB">
        <w:rPr>
          <w:rFonts w:ascii="Times New Roman" w:eastAsiaTheme="minorHAnsi" w:hAnsi="Times New Roman"/>
          <w:sz w:val="24"/>
          <w:szCs w:val="24"/>
          <w:lang w:eastAsia="en-US"/>
        </w:rPr>
        <w:t xml:space="preserve">онтрактом, заключенным с победителем закупки (или с иным участником закупки в случаях, установленных Федеральным законом </w:t>
      </w:r>
      <w:r>
        <w:rPr>
          <w:rFonts w:ascii="Times New Roman" w:eastAsiaTheme="minorHAnsi" w:hAnsi="Times New Roman"/>
          <w:sz w:val="24"/>
          <w:szCs w:val="24"/>
          <w:lang w:eastAsia="en-US"/>
        </w:rPr>
        <w:t>«</w:t>
      </w:r>
      <w:r w:rsidRPr="004B72AB">
        <w:rPr>
          <w:rFonts w:ascii="Times New Roman" w:eastAsiaTheme="minorHAnsi" w:hAnsi="Times New Roman"/>
          <w:sz w:val="24"/>
          <w:szCs w:val="24"/>
          <w:lang w:eastAsia="en-US"/>
        </w:rPr>
        <w:t>О контрактной системе в сфере закупок товаров, работ, услуг для обеспечения государственных и муниципальных нужд</w:t>
      </w:r>
      <w:r>
        <w:rPr>
          <w:rFonts w:ascii="Times New Roman" w:eastAsiaTheme="minorHAnsi" w:hAnsi="Times New Roman"/>
          <w:sz w:val="24"/>
          <w:szCs w:val="24"/>
          <w:lang w:eastAsia="en-US"/>
        </w:rPr>
        <w:t>»</w:t>
      </w:r>
      <w:r w:rsidRPr="004B72AB">
        <w:rPr>
          <w:rFonts w:ascii="Times New Roman" w:eastAsiaTheme="minorHAnsi" w:hAnsi="Times New Roman"/>
          <w:sz w:val="24"/>
          <w:szCs w:val="24"/>
          <w:lang w:eastAsia="en-US"/>
        </w:rPr>
        <w:t xml:space="preserve">), </w:t>
      </w:r>
      <w:r w:rsidRPr="004B72AB">
        <w:rPr>
          <w:rFonts w:ascii="Times New Roman" w:eastAsiaTheme="minorHAnsi" w:hAnsi="Times New Roman"/>
          <w:i/>
          <w:sz w:val="24"/>
          <w:szCs w:val="24"/>
          <w:lang w:eastAsia="en-US"/>
        </w:rPr>
        <w:t>предложившим наиболее высокую цену за право заключения контракта</w:t>
      </w:r>
      <w:r w:rsidRPr="004B72AB">
        <w:rPr>
          <w:rFonts w:ascii="Times New Roman" w:eastAsiaTheme="minorHAnsi" w:hAnsi="Times New Roman"/>
          <w:sz w:val="24"/>
          <w:szCs w:val="24"/>
          <w:lang w:eastAsia="en-US"/>
        </w:rPr>
        <w:t>, размер штрафа рассчитывается в порядке, установленном Правилами, за исключением просрочки исполнения обязательств (в том числе гарантийного о</w:t>
      </w:r>
      <w:r>
        <w:rPr>
          <w:rFonts w:ascii="Times New Roman" w:eastAsiaTheme="minorHAnsi" w:hAnsi="Times New Roman"/>
          <w:sz w:val="24"/>
          <w:szCs w:val="24"/>
          <w:lang w:eastAsia="en-US"/>
        </w:rPr>
        <w:t>бязательства), предусмотренных К</w:t>
      </w:r>
      <w:r w:rsidR="00370EB5">
        <w:rPr>
          <w:rFonts w:ascii="Times New Roman" w:eastAsiaTheme="minorHAnsi" w:hAnsi="Times New Roman"/>
          <w:sz w:val="24"/>
          <w:szCs w:val="24"/>
          <w:lang w:eastAsia="en-US"/>
        </w:rPr>
        <w:t>онтрактом, и  определяемый</w:t>
      </w:r>
      <w:r w:rsidRPr="004B72AB">
        <w:rPr>
          <w:rFonts w:ascii="Times New Roman" w:eastAsiaTheme="minorHAnsi" w:hAnsi="Times New Roman"/>
          <w:sz w:val="24"/>
          <w:szCs w:val="24"/>
          <w:lang w:eastAsia="en-US"/>
        </w:rPr>
        <w:t xml:space="preserve"> в следующем порядке:</w:t>
      </w:r>
    </w:p>
    <w:p w:rsidR="008220B8" w:rsidRPr="000615DE"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а) 10 процентов начальной (максимальной) цены контракта в случае, если начальная (максимальная) цена контр</w:t>
      </w:r>
      <w:r>
        <w:rPr>
          <w:rFonts w:ascii="Times New Roman" w:eastAsiaTheme="minorHAnsi" w:hAnsi="Times New Roman"/>
          <w:sz w:val="24"/>
          <w:szCs w:val="24"/>
          <w:lang w:eastAsia="en-US"/>
        </w:rPr>
        <w:t xml:space="preserve">акта не превышает 3 млн. рублей </w:t>
      </w:r>
      <w:r w:rsidRPr="004B72AB">
        <w:rPr>
          <w:rFonts w:ascii="Times New Roman" w:eastAsia="Times New Roman" w:hAnsi="Times New Roman"/>
          <w:sz w:val="24"/>
          <w:szCs w:val="24"/>
          <w:lang w:eastAsia="ru-RU"/>
        </w:rPr>
        <w:t xml:space="preserve">и составляет </w:t>
      </w:r>
      <w:r w:rsidR="00C16DF0">
        <w:rPr>
          <w:rFonts w:ascii="Times New Roman" w:eastAsia="Times New Roman" w:hAnsi="Times New Roman"/>
          <w:sz w:val="24"/>
          <w:szCs w:val="24"/>
          <w:lang w:eastAsia="ru-RU"/>
        </w:rPr>
        <w:t>75763 рубля</w:t>
      </w:r>
      <w:r w:rsidRPr="004B72AB">
        <w:rPr>
          <w:rFonts w:ascii="Times New Roman" w:eastAsia="Times New Roman" w:hAnsi="Times New Roman"/>
          <w:sz w:val="24"/>
          <w:szCs w:val="24"/>
          <w:lang w:eastAsia="ru-RU"/>
        </w:rPr>
        <w:t xml:space="preserve"> </w:t>
      </w:r>
      <w:r w:rsidR="00C16DF0">
        <w:rPr>
          <w:rFonts w:ascii="Times New Roman" w:eastAsia="Times New Roman" w:hAnsi="Times New Roman"/>
          <w:sz w:val="24"/>
          <w:szCs w:val="24"/>
          <w:lang w:eastAsia="ru-RU"/>
        </w:rPr>
        <w:t>33 копейки.</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lastRenderedPageBreak/>
        <w:t>7.8. Общая сумма начисленной неустойки (штрафов, пени) за неисполнен</w:t>
      </w:r>
      <w:r>
        <w:rPr>
          <w:rFonts w:ascii="Times New Roman" w:eastAsiaTheme="minorHAnsi" w:hAnsi="Times New Roman"/>
          <w:sz w:val="24"/>
          <w:szCs w:val="24"/>
          <w:lang w:eastAsia="en-US"/>
        </w:rPr>
        <w:t>ие или ненадлежащее исполнение П</w:t>
      </w:r>
      <w:r w:rsidRPr="004B72AB">
        <w:rPr>
          <w:rFonts w:ascii="Times New Roman" w:eastAsiaTheme="minorHAnsi" w:hAnsi="Times New Roman"/>
          <w:sz w:val="24"/>
          <w:szCs w:val="24"/>
          <w:lang w:eastAsia="en-US"/>
        </w:rPr>
        <w:t xml:space="preserve">оставщиком </w:t>
      </w:r>
      <w:r>
        <w:rPr>
          <w:rFonts w:ascii="Times New Roman" w:eastAsiaTheme="minorHAnsi" w:hAnsi="Times New Roman"/>
          <w:sz w:val="24"/>
          <w:szCs w:val="24"/>
          <w:lang w:eastAsia="en-US"/>
        </w:rPr>
        <w:t>обязательств, предусмотренных К</w:t>
      </w:r>
      <w:r w:rsidRPr="004B72AB">
        <w:rPr>
          <w:rFonts w:ascii="Times New Roman" w:eastAsiaTheme="minorHAnsi" w:hAnsi="Times New Roman"/>
          <w:sz w:val="24"/>
          <w:szCs w:val="24"/>
          <w:lang w:eastAsia="en-US"/>
        </w:rPr>
        <w:t>онтр</w:t>
      </w:r>
      <w:r>
        <w:rPr>
          <w:rFonts w:ascii="Times New Roman" w:eastAsiaTheme="minorHAnsi" w:hAnsi="Times New Roman"/>
          <w:sz w:val="24"/>
          <w:szCs w:val="24"/>
          <w:lang w:eastAsia="en-US"/>
        </w:rPr>
        <w:t>актом, не может превышать цену К</w:t>
      </w:r>
      <w:r w:rsidRPr="004B72AB">
        <w:rPr>
          <w:rFonts w:ascii="Times New Roman" w:eastAsiaTheme="minorHAnsi" w:hAnsi="Times New Roman"/>
          <w:sz w:val="24"/>
          <w:szCs w:val="24"/>
          <w:lang w:eastAsia="en-US"/>
        </w:rPr>
        <w:t>онтракта.</w:t>
      </w:r>
    </w:p>
    <w:p w:rsidR="008220B8" w:rsidRPr="004B72AB" w:rsidRDefault="008220B8" w:rsidP="008220B8">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Общая сумма начисленной неустойки (штрафов, пени) за ненадлежаще</w:t>
      </w:r>
      <w:r>
        <w:rPr>
          <w:rFonts w:ascii="Times New Roman" w:eastAsiaTheme="minorHAnsi" w:hAnsi="Times New Roman"/>
          <w:sz w:val="24"/>
          <w:szCs w:val="24"/>
          <w:lang w:eastAsia="en-US"/>
        </w:rPr>
        <w:t>е исполнение З</w:t>
      </w:r>
      <w:r w:rsidRPr="004B72AB">
        <w:rPr>
          <w:rFonts w:ascii="Times New Roman" w:eastAsiaTheme="minorHAnsi" w:hAnsi="Times New Roman"/>
          <w:sz w:val="24"/>
          <w:szCs w:val="24"/>
          <w:lang w:eastAsia="en-US"/>
        </w:rPr>
        <w:t>аказчиком</w:t>
      </w:r>
      <w:r>
        <w:rPr>
          <w:rFonts w:ascii="Times New Roman" w:eastAsiaTheme="minorHAnsi" w:hAnsi="Times New Roman"/>
          <w:sz w:val="24"/>
          <w:szCs w:val="24"/>
          <w:lang w:eastAsia="en-US"/>
        </w:rPr>
        <w:t xml:space="preserve"> обязательств, предусмотренных К</w:t>
      </w:r>
      <w:r w:rsidRPr="004B72AB">
        <w:rPr>
          <w:rFonts w:ascii="Times New Roman" w:eastAsiaTheme="minorHAnsi" w:hAnsi="Times New Roman"/>
          <w:sz w:val="24"/>
          <w:szCs w:val="24"/>
          <w:lang w:eastAsia="en-US"/>
        </w:rPr>
        <w:t>онтр</w:t>
      </w:r>
      <w:r>
        <w:rPr>
          <w:rFonts w:ascii="Times New Roman" w:eastAsiaTheme="minorHAnsi" w:hAnsi="Times New Roman"/>
          <w:sz w:val="24"/>
          <w:szCs w:val="24"/>
          <w:lang w:eastAsia="en-US"/>
        </w:rPr>
        <w:t>актом, не может превышать цену К</w:t>
      </w:r>
      <w:r w:rsidRPr="004B72AB">
        <w:rPr>
          <w:rFonts w:ascii="Times New Roman" w:eastAsiaTheme="minorHAnsi" w:hAnsi="Times New Roman"/>
          <w:sz w:val="24"/>
          <w:szCs w:val="24"/>
          <w:lang w:eastAsia="en-US"/>
        </w:rPr>
        <w:t>онтракта.</w:t>
      </w:r>
    </w:p>
    <w:p w:rsidR="008220B8" w:rsidRPr="004B72AB" w:rsidRDefault="008220B8" w:rsidP="008220B8">
      <w:pPr>
        <w:widowControl w:val="0"/>
        <w:autoSpaceDE w:val="0"/>
        <w:spacing w:after="0" w:line="240" w:lineRule="auto"/>
        <w:ind w:firstLine="709"/>
        <w:jc w:val="both"/>
        <w:rPr>
          <w:rFonts w:ascii="Times New Roman" w:hAnsi="Times New Roman"/>
          <w:sz w:val="24"/>
          <w:szCs w:val="24"/>
        </w:rPr>
      </w:pPr>
      <w:r w:rsidRPr="004B72AB">
        <w:rPr>
          <w:rFonts w:ascii="Times New Roman" w:hAnsi="Times New Roman"/>
          <w:sz w:val="24"/>
          <w:szCs w:val="24"/>
        </w:rPr>
        <w:t>7.9. В случае неисполнения или ненадлежащего исполнения Поставщиком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Поставщика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Поставщиком в соответствии с разделом 8 настоящего Контракта.</w:t>
      </w:r>
    </w:p>
    <w:p w:rsidR="008220B8" w:rsidRPr="004B72AB" w:rsidRDefault="008220B8" w:rsidP="008220B8">
      <w:pPr>
        <w:widowControl w:val="0"/>
        <w:autoSpaceDE w:val="0"/>
        <w:spacing w:after="0" w:line="240" w:lineRule="auto"/>
        <w:ind w:firstLine="709"/>
        <w:jc w:val="both"/>
        <w:rPr>
          <w:rFonts w:ascii="Times New Roman" w:hAnsi="Times New Roman"/>
          <w:sz w:val="24"/>
          <w:szCs w:val="24"/>
        </w:rPr>
      </w:pPr>
      <w:r w:rsidRPr="004B72AB">
        <w:rPr>
          <w:rFonts w:ascii="Times New Roman" w:hAnsi="Times New Roman"/>
          <w:sz w:val="24"/>
          <w:szCs w:val="24"/>
        </w:rPr>
        <w:t>7.10. Уплата Стороной неустойки (штрафа, пени) не освобождает ее от исполнения обязательств по Контракту.</w:t>
      </w:r>
    </w:p>
    <w:p w:rsidR="008220B8" w:rsidRPr="004B72AB" w:rsidRDefault="008220B8" w:rsidP="008220B8">
      <w:pPr>
        <w:autoSpaceDE w:val="0"/>
        <w:spacing w:after="0" w:line="240" w:lineRule="auto"/>
        <w:ind w:firstLine="709"/>
        <w:jc w:val="both"/>
        <w:rPr>
          <w:rFonts w:ascii="Times New Roman" w:hAnsi="Times New Roman"/>
          <w:b/>
          <w:sz w:val="24"/>
          <w:szCs w:val="24"/>
        </w:rPr>
      </w:pPr>
      <w:r w:rsidRPr="004B72AB">
        <w:rPr>
          <w:rFonts w:ascii="Times New Roman" w:hAnsi="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435178" w:rsidRPr="0019066E" w:rsidRDefault="00435178" w:rsidP="00435178">
      <w:pPr>
        <w:widowControl w:val="0"/>
        <w:autoSpaceDE w:val="0"/>
        <w:spacing w:after="0" w:line="240" w:lineRule="auto"/>
        <w:ind w:firstLine="709"/>
        <w:jc w:val="center"/>
        <w:rPr>
          <w:rFonts w:ascii="Times New Roman" w:hAnsi="Times New Roman"/>
          <w:b/>
          <w:color w:val="000000"/>
          <w:sz w:val="16"/>
          <w:szCs w:val="16"/>
        </w:rPr>
      </w:pPr>
    </w:p>
    <w:p w:rsidR="00E7167B" w:rsidRDefault="00E7167B" w:rsidP="00435178">
      <w:pPr>
        <w:widowControl w:val="0"/>
        <w:autoSpaceDE w:val="0"/>
        <w:spacing w:after="0" w:line="240" w:lineRule="auto"/>
        <w:jc w:val="center"/>
        <w:rPr>
          <w:rFonts w:ascii="Times New Roman" w:hAnsi="Times New Roman"/>
          <w:b/>
          <w:color w:val="000000"/>
          <w:sz w:val="24"/>
          <w:szCs w:val="24"/>
        </w:rPr>
      </w:pPr>
    </w:p>
    <w:p w:rsidR="008220B8" w:rsidRPr="00FD5703" w:rsidRDefault="008220B8" w:rsidP="008220B8">
      <w:pPr>
        <w:suppressAutoHyphens w:val="0"/>
        <w:autoSpaceDE w:val="0"/>
        <w:autoSpaceDN w:val="0"/>
        <w:adjustRightInd w:val="0"/>
        <w:spacing w:before="108" w:after="108" w:line="240" w:lineRule="auto"/>
        <w:jc w:val="center"/>
        <w:outlineLvl w:val="0"/>
        <w:rPr>
          <w:rFonts w:ascii="Times New Roman" w:hAnsi="Times New Roman"/>
          <w:b/>
          <w:bCs/>
          <w:color w:val="26282F"/>
          <w:sz w:val="24"/>
          <w:szCs w:val="24"/>
          <w:lang w:eastAsia="ru-RU"/>
        </w:rPr>
      </w:pPr>
      <w:bookmarkStart w:id="9" w:name="sub_610192"/>
      <w:r w:rsidRPr="00FD5703">
        <w:rPr>
          <w:rFonts w:ascii="Times New Roman" w:hAnsi="Times New Roman"/>
          <w:b/>
          <w:bCs/>
          <w:color w:val="26282F"/>
          <w:sz w:val="24"/>
          <w:szCs w:val="24"/>
          <w:lang w:eastAsia="ru-RU"/>
        </w:rPr>
        <w:t>8. Обеспечение исполнения Контракта</w:t>
      </w:r>
    </w:p>
    <w:bookmarkEnd w:id="9"/>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0" w:name="sub_610193"/>
      <w:r w:rsidRPr="00FD5703">
        <w:rPr>
          <w:rFonts w:ascii="Times New Roman" w:hAnsi="Times New Roman"/>
          <w:sz w:val="24"/>
          <w:szCs w:val="24"/>
          <w:lang w:eastAsia="ru-RU"/>
        </w:rPr>
        <w:t>8.1. Обеспечение исполнения Контракта предусмотрено для обеспечения исполнения Поставщиком его обязательств по Контракту,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ненадлежащее исполнение условий Контракта, возмещение ущерба.</w:t>
      </w:r>
    </w:p>
    <w:bookmarkEnd w:id="10"/>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Обеспечение исполнения Контракта не применяется, если участником закупки, с которым заключается Контракт, является государственное или муниципальное казенное учреждение.</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Исполнение Контракта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Способ обеспечения исполнения Контракта определяется Поставщиком.</w:t>
      </w:r>
    </w:p>
    <w:p w:rsidR="008220B8" w:rsidRPr="00C42A86" w:rsidRDefault="008220B8" w:rsidP="00C42A86">
      <w:pPr>
        <w:suppressAutoHyphens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bookmarkStart w:id="11" w:name="sub_610194"/>
      <w:r w:rsidRPr="00FD5703">
        <w:rPr>
          <w:rFonts w:ascii="Times New Roman" w:hAnsi="Times New Roman"/>
          <w:sz w:val="24"/>
          <w:szCs w:val="24"/>
          <w:lang w:eastAsia="ru-RU"/>
        </w:rPr>
        <w:t xml:space="preserve">8.2. Размер обеспечения исполнения Контракта составляет 5% (пять процентов) начальной (максимальной) цены Контракта, что составляет </w:t>
      </w:r>
      <w:r w:rsidR="00C16DF0">
        <w:rPr>
          <w:rFonts w:ascii="Times New Roman" w:eastAsia="Times New Roman" w:hAnsi="Times New Roman"/>
          <w:bCs/>
          <w:sz w:val="24"/>
          <w:szCs w:val="24"/>
          <w:lang w:eastAsia="ru-RU"/>
        </w:rPr>
        <w:t>37881,67</w:t>
      </w:r>
      <w:r w:rsidR="002F3FCD">
        <w:rPr>
          <w:rFonts w:ascii="Times New Roman" w:eastAsia="Times New Roman" w:hAnsi="Times New Roman"/>
          <w:bCs/>
          <w:sz w:val="24"/>
          <w:szCs w:val="24"/>
          <w:lang w:eastAsia="ru-RU"/>
        </w:rPr>
        <w:t xml:space="preserve"> </w:t>
      </w:r>
      <w:r w:rsidR="002B29E4" w:rsidRPr="002F3FCD">
        <w:rPr>
          <w:rFonts w:ascii="Times New Roman" w:eastAsia="Times New Roman" w:hAnsi="Times New Roman"/>
          <w:bCs/>
          <w:sz w:val="24"/>
          <w:szCs w:val="24"/>
          <w:lang w:eastAsia="ru-RU"/>
        </w:rPr>
        <w:t>руб</w:t>
      </w:r>
      <w:r w:rsidR="002B29E4" w:rsidRPr="002F3FCD">
        <w:rPr>
          <w:rFonts w:ascii="Times New Roman" w:eastAsia="Times New Roman" w:hAnsi="Times New Roman"/>
          <w:bCs/>
          <w:sz w:val="18"/>
          <w:szCs w:val="18"/>
          <w:lang w:eastAsia="ru-RU"/>
        </w:rPr>
        <w:t xml:space="preserve">. </w:t>
      </w:r>
      <w:r w:rsidRPr="002F3FCD">
        <w:rPr>
          <w:rFonts w:ascii="Times New Roman" w:hAnsi="Times New Roman"/>
          <w:sz w:val="24"/>
          <w:szCs w:val="24"/>
          <w:lang w:eastAsia="ru-RU"/>
        </w:rPr>
        <w:t>(</w:t>
      </w:r>
      <w:r w:rsidR="00C16DF0">
        <w:rPr>
          <w:rFonts w:ascii="Times New Roman" w:hAnsi="Times New Roman"/>
          <w:sz w:val="24"/>
          <w:szCs w:val="24"/>
          <w:lang w:eastAsia="ru-RU"/>
        </w:rPr>
        <w:t>Тридцать семь тысяч восемьсот восемьдесят один</w:t>
      </w:r>
      <w:r w:rsidR="00370EB5">
        <w:rPr>
          <w:rFonts w:ascii="Times New Roman" w:hAnsi="Times New Roman"/>
          <w:sz w:val="24"/>
          <w:szCs w:val="24"/>
          <w:lang w:eastAsia="ru-RU"/>
        </w:rPr>
        <w:t xml:space="preserve"> </w:t>
      </w:r>
      <w:r w:rsidRPr="002F3FCD">
        <w:rPr>
          <w:rFonts w:ascii="Times New Roman" w:hAnsi="Times New Roman"/>
          <w:sz w:val="24"/>
          <w:szCs w:val="24"/>
          <w:lang w:eastAsia="ru-RU"/>
        </w:rPr>
        <w:t>) рубл</w:t>
      </w:r>
      <w:r w:rsidR="00C16DF0">
        <w:rPr>
          <w:rFonts w:ascii="Times New Roman" w:hAnsi="Times New Roman"/>
          <w:sz w:val="24"/>
          <w:szCs w:val="24"/>
          <w:lang w:eastAsia="ru-RU"/>
        </w:rPr>
        <w:t>ь</w:t>
      </w:r>
      <w:r w:rsidRPr="002F3FCD">
        <w:rPr>
          <w:rFonts w:ascii="Times New Roman" w:hAnsi="Times New Roman"/>
          <w:sz w:val="24"/>
          <w:szCs w:val="24"/>
          <w:lang w:eastAsia="ru-RU"/>
        </w:rPr>
        <w:t xml:space="preserve"> </w:t>
      </w:r>
      <w:r w:rsidR="00C16DF0">
        <w:rPr>
          <w:rFonts w:ascii="Times New Roman" w:hAnsi="Times New Roman"/>
          <w:sz w:val="24"/>
          <w:szCs w:val="24"/>
          <w:lang w:eastAsia="ru-RU"/>
        </w:rPr>
        <w:t>67</w:t>
      </w:r>
      <w:r w:rsidRPr="002F3FCD">
        <w:rPr>
          <w:rFonts w:ascii="Times New Roman" w:hAnsi="Times New Roman"/>
          <w:sz w:val="24"/>
          <w:szCs w:val="24"/>
          <w:lang w:eastAsia="ru-RU"/>
        </w:rPr>
        <w:t xml:space="preserve"> копеек.</w:t>
      </w:r>
    </w:p>
    <w:bookmarkEnd w:id="11"/>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 xml:space="preserve">При снижении цены в предложенной Поставщиком заявке на двадцать пять и более процентов по отношению к начальной (максимальной) цене Контракта Поставщик, с которым заключается Контракт, предоставляет обеспечение исполнения Контракта с учетом положений </w:t>
      </w:r>
      <w:hyperlink r:id="rId10" w:history="1">
        <w:r w:rsidRPr="00FD5703">
          <w:rPr>
            <w:rFonts w:ascii="Times New Roman" w:hAnsi="Times New Roman"/>
            <w:color w:val="106BBE"/>
            <w:sz w:val="24"/>
            <w:szCs w:val="24"/>
            <w:lang w:eastAsia="ru-RU"/>
          </w:rPr>
          <w:t>ст. 37</w:t>
        </w:r>
      </w:hyperlink>
      <w:r w:rsidRPr="00FD5703">
        <w:rPr>
          <w:rFonts w:ascii="Times New Roman" w:hAnsi="Times New Roman"/>
          <w:sz w:val="24"/>
          <w:szCs w:val="24"/>
          <w:lang w:eastAsia="ru-RU"/>
        </w:rPr>
        <w:t xml:space="preserve"> Закона о контрактной системе.</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2" w:name="sub_610195"/>
      <w:r w:rsidRPr="00FD5703">
        <w:rPr>
          <w:rFonts w:ascii="Times New Roman" w:hAnsi="Times New Roman"/>
          <w:sz w:val="24"/>
          <w:szCs w:val="24"/>
          <w:lang w:eastAsia="ru-RU"/>
        </w:rPr>
        <w:t xml:space="preserve">8.3. Поставщик в ходе исполнения Контракта вправе предоставить Заказчику обеспечение исполнения Контракта, уменьшенное на размер выполненных обязательств, </w:t>
      </w:r>
      <w:r w:rsidRPr="00FD5703">
        <w:rPr>
          <w:rFonts w:ascii="Times New Roman" w:hAnsi="Times New Roman"/>
          <w:sz w:val="24"/>
          <w:szCs w:val="24"/>
          <w:lang w:eastAsia="ru-RU"/>
        </w:rPr>
        <w:lastRenderedPageBreak/>
        <w:t>предусмотренных Контрактом, взамен ранее предоставленного обеспечения исполнения Контракта. При этом Поставщик может изменить способ обеспечения исполнения Контракта.</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3" w:name="sub_610196"/>
      <w:bookmarkEnd w:id="12"/>
      <w:r w:rsidRPr="00FD5703">
        <w:rPr>
          <w:rFonts w:ascii="Times New Roman" w:hAnsi="Times New Roman"/>
          <w:sz w:val="24"/>
          <w:szCs w:val="24"/>
          <w:lang w:eastAsia="ru-RU"/>
        </w:rPr>
        <w:t xml:space="preserve">8.4. Срок действия банковской гарантии по </w:t>
      </w:r>
      <w:r w:rsidR="00370EB5">
        <w:rPr>
          <w:rFonts w:ascii="Times New Roman" w:hAnsi="Times New Roman"/>
          <w:sz w:val="24"/>
          <w:szCs w:val="24"/>
        </w:rPr>
        <w:t>«01</w:t>
      </w:r>
      <w:r w:rsidR="00C42A86" w:rsidRPr="007C602E">
        <w:rPr>
          <w:rFonts w:ascii="Times New Roman" w:hAnsi="Times New Roman"/>
          <w:sz w:val="24"/>
          <w:szCs w:val="24"/>
        </w:rPr>
        <w:t xml:space="preserve">» </w:t>
      </w:r>
      <w:bookmarkStart w:id="14" w:name="_GoBack"/>
      <w:bookmarkEnd w:id="14"/>
      <w:r w:rsidR="00370EB5">
        <w:rPr>
          <w:rFonts w:ascii="Times New Roman" w:hAnsi="Times New Roman"/>
          <w:sz w:val="24"/>
          <w:szCs w:val="24"/>
        </w:rPr>
        <w:t>февраля</w:t>
      </w:r>
      <w:r w:rsidR="00C42A86" w:rsidRPr="007C602E">
        <w:rPr>
          <w:rFonts w:ascii="Times New Roman" w:hAnsi="Times New Roman"/>
          <w:sz w:val="24"/>
          <w:szCs w:val="24"/>
        </w:rPr>
        <w:t xml:space="preserve"> 20</w:t>
      </w:r>
      <w:r w:rsidR="0002016B">
        <w:rPr>
          <w:rFonts w:ascii="Times New Roman" w:hAnsi="Times New Roman"/>
          <w:sz w:val="24"/>
          <w:szCs w:val="24"/>
        </w:rPr>
        <w:t>20</w:t>
      </w:r>
      <w:r w:rsidR="00C42A86" w:rsidRPr="007C602E">
        <w:rPr>
          <w:rFonts w:ascii="Times New Roman" w:hAnsi="Times New Roman"/>
          <w:sz w:val="24"/>
          <w:szCs w:val="24"/>
        </w:rPr>
        <w:t xml:space="preserve"> года</w:t>
      </w:r>
      <w:r w:rsidRPr="007C602E">
        <w:rPr>
          <w:rFonts w:ascii="Times New Roman" w:hAnsi="Times New Roman"/>
          <w:sz w:val="24"/>
          <w:szCs w:val="24"/>
          <w:lang w:eastAsia="ru-RU"/>
        </w:rPr>
        <w:t>.</w:t>
      </w:r>
      <w:r w:rsidRPr="00FD5703">
        <w:rPr>
          <w:rFonts w:ascii="Times New Roman" w:hAnsi="Times New Roman"/>
          <w:sz w:val="24"/>
          <w:szCs w:val="24"/>
          <w:lang w:eastAsia="ru-RU"/>
        </w:rPr>
        <w:t>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Контракту.</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5" w:name="sub_610197"/>
      <w:bookmarkEnd w:id="13"/>
      <w:r w:rsidRPr="00FD5703">
        <w:rPr>
          <w:rFonts w:ascii="Times New Roman" w:hAnsi="Times New Roman"/>
          <w:sz w:val="24"/>
          <w:szCs w:val="24"/>
          <w:lang w:eastAsia="ru-RU"/>
        </w:rPr>
        <w:t>8.5.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Поставщиком его обязательств по Контракту,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bookmarkEnd w:id="15"/>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Действие указанного пункта не распространяется на случаи, если Поставщиком представлена недостоверная (поддельная) банковская гарантия.</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6" w:name="sub_610198"/>
      <w:r w:rsidRPr="00FD5703">
        <w:rPr>
          <w:rFonts w:ascii="Times New Roman" w:hAnsi="Times New Roman"/>
          <w:sz w:val="24"/>
          <w:szCs w:val="24"/>
          <w:lang w:eastAsia="ru-RU"/>
        </w:rPr>
        <w:t xml:space="preserve">8.6. Прекращение обеспечения исполнения Контракта или не соответствующее требованиям </w:t>
      </w:r>
      <w:hyperlink r:id="rId11" w:history="1">
        <w:r w:rsidRPr="00FD5703">
          <w:rPr>
            <w:rFonts w:ascii="Times New Roman" w:hAnsi="Times New Roman"/>
            <w:color w:val="106BBE"/>
            <w:sz w:val="24"/>
            <w:szCs w:val="24"/>
            <w:lang w:eastAsia="ru-RU"/>
          </w:rPr>
          <w:t>Закона</w:t>
        </w:r>
      </w:hyperlink>
      <w:r w:rsidRPr="00FD5703">
        <w:rPr>
          <w:rFonts w:ascii="Times New Roman" w:hAnsi="Times New Roman"/>
          <w:sz w:val="24"/>
          <w:szCs w:val="24"/>
          <w:lang w:eastAsia="ru-RU"/>
        </w:rPr>
        <w:t xml:space="preserve"> о контрактной системе обеспечение исполнения Контракта по истечении срока, указанного в </w:t>
      </w:r>
      <w:hyperlink w:anchor="sub_610197" w:history="1">
        <w:r w:rsidRPr="00FD5703">
          <w:rPr>
            <w:rFonts w:ascii="Times New Roman" w:hAnsi="Times New Roman"/>
            <w:color w:val="106BBE"/>
            <w:sz w:val="24"/>
            <w:szCs w:val="24"/>
            <w:lang w:eastAsia="ru-RU"/>
          </w:rPr>
          <w:t>п. 8.5</w:t>
        </w:r>
      </w:hyperlink>
      <w:r w:rsidRPr="00FD5703">
        <w:rPr>
          <w:rFonts w:ascii="Times New Roman" w:hAnsi="Times New Roman"/>
          <w:sz w:val="24"/>
          <w:szCs w:val="24"/>
          <w:lang w:eastAsia="ru-RU"/>
        </w:rPr>
        <w:t xml:space="preserve"> Контракта, признается существенным нарушением Контракта Поставщиком и является основанием для расторжения Контракта по требованию Заказчика с возмещением ущерба в полном объеме.</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7" w:name="sub_610199"/>
      <w:bookmarkEnd w:id="16"/>
      <w:r w:rsidRPr="00FD5703">
        <w:rPr>
          <w:rFonts w:ascii="Times New Roman" w:hAnsi="Times New Roman"/>
          <w:sz w:val="24"/>
          <w:szCs w:val="24"/>
          <w:lang w:eastAsia="ru-RU"/>
        </w:rPr>
        <w:t>8.7. В случае надлежащего исполнения Поставщиком обязательств по Контракту обеспечение исполнения Контракта подлежит возврату Поставщику. Заказчик осуществляет возврат денежных средств на расчетный счет Поставщика, указанный в Контракте, после поставки всего количества Товара в течение 30 (тридцати)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8" w:name="sub_610200"/>
      <w:bookmarkEnd w:id="17"/>
      <w:r w:rsidRPr="00FD5703">
        <w:rPr>
          <w:rFonts w:ascii="Times New Roman" w:hAnsi="Times New Roman"/>
          <w:sz w:val="24"/>
          <w:szCs w:val="24"/>
          <w:lang w:eastAsia="ru-RU"/>
        </w:rPr>
        <w:t>8.8. Обеспечение исполнения Контракта сохраняет свою силу при изменении законодательства Российской Федерации, а также при реорганизации Поставщика или Заказчика.</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9" w:name="sub_610201"/>
      <w:bookmarkEnd w:id="18"/>
      <w:r w:rsidRPr="00FD5703">
        <w:rPr>
          <w:rFonts w:ascii="Times New Roman" w:hAnsi="Times New Roman"/>
          <w:sz w:val="24"/>
          <w:szCs w:val="24"/>
          <w:lang w:eastAsia="ru-RU"/>
        </w:rPr>
        <w:t xml:space="preserve">8.9. Банковская гарантия должна быть безотзывной и должна содержать сведения, указанные в </w:t>
      </w:r>
      <w:hyperlink r:id="rId12" w:history="1">
        <w:r w:rsidRPr="00FD5703">
          <w:rPr>
            <w:rFonts w:ascii="Times New Roman" w:hAnsi="Times New Roman"/>
            <w:color w:val="106BBE"/>
            <w:sz w:val="24"/>
            <w:szCs w:val="24"/>
            <w:lang w:eastAsia="ru-RU"/>
          </w:rPr>
          <w:t>Законе</w:t>
        </w:r>
      </w:hyperlink>
      <w:r w:rsidRPr="00FD5703">
        <w:rPr>
          <w:rFonts w:ascii="Times New Roman" w:hAnsi="Times New Roman"/>
          <w:sz w:val="24"/>
          <w:szCs w:val="24"/>
          <w:lang w:eastAsia="ru-RU"/>
        </w:rPr>
        <w:t xml:space="preserve"> о контрактной системе.</w:t>
      </w:r>
    </w:p>
    <w:bookmarkEnd w:id="19"/>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20" w:name="sub_610202"/>
      <w:r w:rsidRPr="00FD5703">
        <w:rPr>
          <w:rFonts w:ascii="Times New Roman" w:hAnsi="Times New Roman"/>
          <w:sz w:val="24"/>
          <w:szCs w:val="24"/>
          <w:lang w:eastAsia="ru-RU"/>
        </w:rPr>
        <w:t>8.10. Все затраты, связанные с заключением и оформлением договоров и иных документов по обеспечению исполнения Контракта, несет Поставщик.</w:t>
      </w:r>
    </w:p>
    <w:bookmarkEnd w:id="20"/>
    <w:p w:rsidR="008220B8" w:rsidRPr="00FD5703" w:rsidRDefault="008220B8" w:rsidP="008220B8">
      <w:pPr>
        <w:suppressAutoHyphens w:val="0"/>
        <w:autoSpaceDE w:val="0"/>
        <w:autoSpaceDN w:val="0"/>
        <w:adjustRightInd w:val="0"/>
        <w:spacing w:after="0" w:line="240" w:lineRule="auto"/>
        <w:ind w:firstLine="720"/>
        <w:jc w:val="both"/>
        <w:rPr>
          <w:rFonts w:ascii="Times New Roman" w:hAnsi="Times New Roman"/>
          <w:sz w:val="24"/>
          <w:szCs w:val="24"/>
          <w:lang w:eastAsia="ru-RU"/>
        </w:rPr>
      </w:pPr>
    </w:p>
    <w:p w:rsidR="008220B8" w:rsidRPr="00FD5703" w:rsidRDefault="008220B8" w:rsidP="008220B8">
      <w:pPr>
        <w:widowControl w:val="0"/>
        <w:suppressAutoHyphens w:val="0"/>
        <w:autoSpaceDE w:val="0"/>
        <w:spacing w:after="0" w:line="240" w:lineRule="auto"/>
        <w:jc w:val="center"/>
        <w:rPr>
          <w:rFonts w:ascii="Times New Roman" w:hAnsi="Times New Roman"/>
          <w:b/>
          <w:sz w:val="24"/>
          <w:szCs w:val="24"/>
        </w:rPr>
      </w:pPr>
      <w:r w:rsidRPr="00FD5703">
        <w:rPr>
          <w:rFonts w:ascii="Times New Roman" w:hAnsi="Times New Roman"/>
          <w:b/>
          <w:sz w:val="24"/>
          <w:szCs w:val="24"/>
        </w:rPr>
        <w:t>9. Срок действия, порядок изменения и расторжения Контракта</w:t>
      </w:r>
    </w:p>
    <w:p w:rsidR="008220B8" w:rsidRPr="00BF3D92" w:rsidRDefault="008220B8" w:rsidP="008220B8">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9.1. Контракт вступает в силу со дня его подписания Сторонами, а при заключении Контракта по результатам проведения электронного аукциона–в</w:t>
      </w:r>
      <w:r>
        <w:rPr>
          <w:rFonts w:ascii="Times New Roman" w:hAnsi="Times New Roman"/>
          <w:sz w:val="24"/>
          <w:szCs w:val="24"/>
        </w:rPr>
        <w:t xml:space="preserve"> </w:t>
      </w:r>
      <w:r w:rsidRPr="00BF3D92">
        <w:rPr>
          <w:rFonts w:ascii="Times New Roman" w:hAnsi="Times New Roman"/>
          <w:sz w:val="24"/>
          <w:szCs w:val="24"/>
        </w:rPr>
        <w:t>соответ</w:t>
      </w:r>
      <w:r w:rsidR="00A376BC">
        <w:rPr>
          <w:rFonts w:ascii="Times New Roman" w:hAnsi="Times New Roman"/>
          <w:sz w:val="24"/>
          <w:szCs w:val="24"/>
        </w:rPr>
        <w:t>ствии с положениями  статьи 83.2</w:t>
      </w:r>
      <w:r w:rsidRPr="00BF3D92">
        <w:rPr>
          <w:rFonts w:ascii="Times New Roman" w:hAnsi="Times New Roman"/>
          <w:sz w:val="24"/>
          <w:szCs w:val="24"/>
        </w:rPr>
        <w:t xml:space="preserve"> Закона о контрактной системе</w:t>
      </w:r>
      <w:r w:rsidRPr="00BF3D92">
        <w:rPr>
          <w:rFonts w:ascii="Times New Roman" w:hAnsi="Times New Roman"/>
          <w:i/>
          <w:iCs/>
          <w:sz w:val="24"/>
          <w:szCs w:val="24"/>
        </w:rPr>
        <w:t>.</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 xml:space="preserve">9.2. Контракт действует до </w:t>
      </w:r>
      <w:r w:rsidRPr="00502531">
        <w:rPr>
          <w:rFonts w:ascii="Times New Roman" w:hAnsi="Times New Roman"/>
          <w:sz w:val="24"/>
          <w:szCs w:val="24"/>
        </w:rPr>
        <w:t>«</w:t>
      </w:r>
      <w:r>
        <w:rPr>
          <w:rFonts w:ascii="Times New Roman" w:hAnsi="Times New Roman"/>
          <w:sz w:val="24"/>
          <w:szCs w:val="24"/>
        </w:rPr>
        <w:t>31</w:t>
      </w:r>
      <w:r w:rsidRPr="00502531">
        <w:rPr>
          <w:rFonts w:ascii="Times New Roman" w:hAnsi="Times New Roman"/>
          <w:sz w:val="24"/>
          <w:szCs w:val="24"/>
        </w:rPr>
        <w:t>»</w:t>
      </w:r>
      <w:r>
        <w:rPr>
          <w:rFonts w:ascii="Times New Roman" w:hAnsi="Times New Roman"/>
          <w:sz w:val="24"/>
          <w:szCs w:val="24"/>
        </w:rPr>
        <w:t xml:space="preserve"> декабря </w:t>
      </w:r>
      <w:r w:rsidRPr="00502531">
        <w:rPr>
          <w:rFonts w:ascii="Times New Roman" w:hAnsi="Times New Roman"/>
          <w:sz w:val="24"/>
          <w:szCs w:val="24"/>
        </w:rPr>
        <w:t>201</w:t>
      </w:r>
      <w:r w:rsidR="00ED4E40">
        <w:rPr>
          <w:rFonts w:ascii="Times New Roman" w:hAnsi="Times New Roman"/>
          <w:sz w:val="24"/>
          <w:szCs w:val="24"/>
        </w:rPr>
        <w:t>9</w:t>
      </w:r>
      <w:r w:rsidRPr="00502531">
        <w:rPr>
          <w:rFonts w:ascii="Times New Roman" w:hAnsi="Times New Roman"/>
          <w:sz w:val="24"/>
          <w:szCs w:val="24"/>
        </w:rPr>
        <w:t>г</w:t>
      </w:r>
      <w:r>
        <w:rPr>
          <w:rFonts w:ascii="Times New Roman" w:hAnsi="Times New Roman"/>
          <w:sz w:val="24"/>
          <w:szCs w:val="24"/>
        </w:rPr>
        <w:t xml:space="preserve">. </w:t>
      </w:r>
      <w:r w:rsidRPr="00BF3D92">
        <w:rPr>
          <w:rFonts w:ascii="Times New Roman" w:hAnsi="Times New Roman"/>
          <w:sz w:val="24"/>
          <w:szCs w:val="24"/>
        </w:rPr>
        <w:t>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9.3. Контракт может быть расторгнут:</w:t>
      </w: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по соглашению Сторон;</w:t>
      </w: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shd w:val="clear" w:color="auto" w:fill="FFFF00"/>
        </w:rPr>
      </w:pPr>
      <w:r w:rsidRPr="00BF3D92">
        <w:rPr>
          <w:rFonts w:ascii="Times New Roman" w:hAnsi="Times New Roman"/>
          <w:sz w:val="24"/>
          <w:szCs w:val="24"/>
        </w:rPr>
        <w:t>по решению суда;</w:t>
      </w:r>
    </w:p>
    <w:p w:rsidR="008220B8" w:rsidRDefault="008220B8" w:rsidP="008220B8">
      <w:pPr>
        <w:widowControl w:val="0"/>
        <w:suppressAutoHyphens w:val="0"/>
        <w:spacing w:after="0" w:line="240" w:lineRule="auto"/>
        <w:ind w:firstLine="709"/>
        <w:jc w:val="both"/>
        <w:rPr>
          <w:rFonts w:ascii="Times New Roman" w:hAnsi="Times New Roman"/>
          <w:sz w:val="24"/>
          <w:szCs w:val="24"/>
        </w:rPr>
      </w:pPr>
      <w:r w:rsidRPr="00BF3D92">
        <w:rPr>
          <w:rFonts w:ascii="Times New Roman" w:hAnsi="Times New Roman"/>
          <w:sz w:val="24"/>
          <w:szCs w:val="24"/>
          <w:lang w:eastAsia="ru-RU"/>
        </w:rPr>
        <w:t>в случае одностороннего отказа Стороны Контракта от исполнения Контракта в</w:t>
      </w:r>
      <w:r>
        <w:rPr>
          <w:rFonts w:ascii="Times New Roman" w:hAnsi="Times New Roman"/>
          <w:sz w:val="24"/>
          <w:szCs w:val="24"/>
          <w:lang w:eastAsia="ru-RU"/>
        </w:rPr>
        <w:t> </w:t>
      </w:r>
      <w:r w:rsidRPr="00BF3D92">
        <w:rPr>
          <w:rFonts w:ascii="Times New Roman" w:hAnsi="Times New Roman"/>
          <w:sz w:val="24"/>
          <w:szCs w:val="24"/>
          <w:lang w:eastAsia="ru-RU"/>
        </w:rPr>
        <w:t>соответствии с гражданским законодательством</w:t>
      </w:r>
      <w:r w:rsidRPr="00BF3D92">
        <w:rPr>
          <w:rFonts w:ascii="Times New Roman" w:hAnsi="Times New Roman"/>
          <w:sz w:val="24"/>
          <w:szCs w:val="24"/>
        </w:rPr>
        <w:t>.</w:t>
      </w: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9.4.1. </w:t>
      </w:r>
      <w:r>
        <w:rPr>
          <w:rFonts w:ascii="Times New Roman" w:hAnsi="Times New Roman"/>
          <w:sz w:val="24"/>
          <w:szCs w:val="24"/>
        </w:rPr>
        <w:t>П</w:t>
      </w:r>
      <w:r w:rsidRPr="00BF3D92">
        <w:rPr>
          <w:rFonts w:ascii="Times New Roman" w:hAnsi="Times New Roman"/>
          <w:sz w:val="24"/>
          <w:szCs w:val="24"/>
        </w:rPr>
        <w:t>ри существенном нарушении Контракта Поставщиком</w:t>
      </w:r>
      <w:r>
        <w:rPr>
          <w:rFonts w:ascii="Times New Roman" w:hAnsi="Times New Roman"/>
          <w:sz w:val="24"/>
          <w:szCs w:val="24"/>
        </w:rPr>
        <w:t>.</w:t>
      </w: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shd w:val="clear" w:color="auto" w:fill="FFFF00"/>
        </w:rPr>
      </w:pPr>
      <w:r w:rsidRPr="00BF3D92">
        <w:rPr>
          <w:rFonts w:ascii="Times New Roman" w:hAnsi="Times New Roman"/>
          <w:sz w:val="24"/>
          <w:szCs w:val="24"/>
        </w:rPr>
        <w:t>9.4.2. </w:t>
      </w:r>
      <w:r>
        <w:rPr>
          <w:rFonts w:ascii="Times New Roman" w:hAnsi="Times New Roman"/>
          <w:sz w:val="24"/>
          <w:szCs w:val="24"/>
        </w:rPr>
        <w:t xml:space="preserve">В </w:t>
      </w:r>
      <w:r w:rsidRPr="00BF3D92">
        <w:rPr>
          <w:rFonts w:ascii="Times New Roman" w:hAnsi="Times New Roman"/>
          <w:sz w:val="24"/>
          <w:szCs w:val="24"/>
        </w:rPr>
        <w:t xml:space="preserve">случае просрочки исполнения обязательств по поставке Товара более чем на </w:t>
      </w:r>
      <w:r w:rsidRPr="005F1CD2">
        <w:rPr>
          <w:rFonts w:ascii="Times New Roman" w:hAnsi="Times New Roman"/>
          <w:sz w:val="24"/>
          <w:szCs w:val="24"/>
        </w:rPr>
        <w:t xml:space="preserve">10 </w:t>
      </w:r>
      <w:r w:rsidRPr="005F1CD2">
        <w:rPr>
          <w:rFonts w:ascii="Times New Roman" w:hAnsi="Times New Roman"/>
          <w:sz w:val="24"/>
          <w:szCs w:val="24"/>
        </w:rPr>
        <w:lastRenderedPageBreak/>
        <w:t xml:space="preserve">(десять) </w:t>
      </w:r>
      <w:r w:rsidRPr="00BF3D92">
        <w:rPr>
          <w:rFonts w:ascii="Times New Roman" w:hAnsi="Times New Roman"/>
          <w:sz w:val="24"/>
          <w:szCs w:val="24"/>
        </w:rPr>
        <w:t xml:space="preserve"> календарных дней</w:t>
      </w:r>
      <w:r>
        <w:rPr>
          <w:rFonts w:ascii="Times New Roman" w:hAnsi="Times New Roman"/>
          <w:sz w:val="24"/>
          <w:szCs w:val="24"/>
        </w:rPr>
        <w:t>.</w:t>
      </w:r>
    </w:p>
    <w:p w:rsidR="008220B8" w:rsidRPr="00BF3D92" w:rsidRDefault="008220B8" w:rsidP="008220B8">
      <w:pPr>
        <w:widowControl w:val="0"/>
        <w:suppressAutoHyphens w:val="0"/>
        <w:spacing w:after="0" w:line="240" w:lineRule="auto"/>
        <w:ind w:firstLine="709"/>
        <w:jc w:val="both"/>
        <w:rPr>
          <w:rFonts w:ascii="Times New Roman" w:hAnsi="Times New Roman"/>
          <w:sz w:val="24"/>
          <w:szCs w:val="24"/>
        </w:rPr>
      </w:pPr>
      <w:r w:rsidRPr="00BF3D92">
        <w:rPr>
          <w:rFonts w:ascii="Times New Roman" w:hAnsi="Times New Roman"/>
          <w:sz w:val="24"/>
          <w:szCs w:val="24"/>
        </w:rPr>
        <w:t>9.4.3. </w:t>
      </w:r>
      <w:r>
        <w:rPr>
          <w:rFonts w:ascii="Times New Roman" w:hAnsi="Times New Roman"/>
          <w:sz w:val="24"/>
          <w:szCs w:val="24"/>
        </w:rPr>
        <w:t xml:space="preserve">В </w:t>
      </w:r>
      <w:r w:rsidRPr="00BF3D92">
        <w:rPr>
          <w:rFonts w:ascii="Times New Roman" w:hAnsi="Times New Roman"/>
          <w:sz w:val="24"/>
          <w:szCs w:val="24"/>
        </w:rPr>
        <w:t>случае неоднократного нарушения сроков поставки Товара</w:t>
      </w:r>
      <w:r>
        <w:rPr>
          <w:rFonts w:ascii="Times New Roman" w:hAnsi="Times New Roman"/>
          <w:sz w:val="24"/>
          <w:szCs w:val="24"/>
        </w:rPr>
        <w:t>.</w:t>
      </w:r>
    </w:p>
    <w:p w:rsidR="008220B8" w:rsidRPr="00BF3D92" w:rsidRDefault="008220B8" w:rsidP="008220B8">
      <w:pPr>
        <w:widowControl w:val="0"/>
        <w:suppressAutoHyphens w:val="0"/>
        <w:spacing w:after="0" w:line="240" w:lineRule="auto"/>
        <w:ind w:firstLine="709"/>
        <w:jc w:val="both"/>
        <w:rPr>
          <w:rFonts w:ascii="Times New Roman" w:hAnsi="Times New Roman"/>
          <w:sz w:val="24"/>
          <w:szCs w:val="24"/>
        </w:rPr>
      </w:pPr>
      <w:r w:rsidRPr="00BF3D92">
        <w:rPr>
          <w:rFonts w:ascii="Times New Roman" w:hAnsi="Times New Roman"/>
          <w:sz w:val="24"/>
          <w:szCs w:val="24"/>
        </w:rPr>
        <w:t>9.4.4. </w:t>
      </w:r>
      <w:r>
        <w:rPr>
          <w:rFonts w:ascii="Times New Roman" w:hAnsi="Times New Roman"/>
          <w:sz w:val="24"/>
          <w:szCs w:val="24"/>
        </w:rPr>
        <w:t>В</w:t>
      </w:r>
      <w:r w:rsidRPr="00BF3D92">
        <w:rPr>
          <w:rFonts w:ascii="Times New Roman" w:hAnsi="Times New Roman"/>
          <w:sz w:val="24"/>
          <w:szCs w:val="24"/>
        </w:rPr>
        <w:t xml:space="preserve">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w:t>
      </w:r>
      <w:r>
        <w:rPr>
          <w:rFonts w:ascii="Times New Roman" w:hAnsi="Times New Roman"/>
          <w:sz w:val="24"/>
          <w:szCs w:val="24"/>
        </w:rPr>
        <w:t> </w:t>
      </w:r>
      <w:r w:rsidRPr="00BF3D92">
        <w:rPr>
          <w:rFonts w:ascii="Times New Roman" w:hAnsi="Times New Roman"/>
          <w:sz w:val="24"/>
          <w:szCs w:val="24"/>
        </w:rPr>
        <w:t>несоразмерных расходов или затрат времени, или выявляются неоднократно, либо проявляются вновь после их устранения, и других подобных недостатков)</w:t>
      </w:r>
      <w:r>
        <w:rPr>
          <w:rFonts w:ascii="Times New Roman" w:hAnsi="Times New Roman"/>
          <w:sz w:val="24"/>
          <w:szCs w:val="24"/>
        </w:rPr>
        <w:t>.</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9.4.5. </w:t>
      </w:r>
      <w:r>
        <w:rPr>
          <w:rFonts w:ascii="Times New Roman" w:hAnsi="Times New Roman"/>
          <w:sz w:val="24"/>
          <w:szCs w:val="24"/>
        </w:rPr>
        <w:t>У</w:t>
      </w:r>
      <w:r w:rsidRPr="00BF3D92">
        <w:rPr>
          <w:rFonts w:ascii="Times New Roman" w:hAnsi="Times New Roman"/>
          <w:sz w:val="24"/>
          <w:szCs w:val="24"/>
        </w:rPr>
        <w:t>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w:t>
      </w:r>
      <w:r>
        <w:rPr>
          <w:rFonts w:ascii="Times New Roman" w:hAnsi="Times New Roman"/>
          <w:sz w:val="24"/>
          <w:szCs w:val="24"/>
        </w:rPr>
        <w:t> </w:t>
      </w:r>
      <w:r w:rsidRPr="00BF3D92">
        <w:rPr>
          <w:rFonts w:ascii="Times New Roman" w:hAnsi="Times New Roman"/>
          <w:sz w:val="24"/>
          <w:szCs w:val="24"/>
        </w:rPr>
        <w:t>соответствующей требованиям Закона о контрактной системе</w:t>
      </w:r>
      <w:r>
        <w:rPr>
          <w:rFonts w:ascii="Times New Roman" w:hAnsi="Times New Roman"/>
          <w:sz w:val="24"/>
          <w:szCs w:val="24"/>
        </w:rPr>
        <w:t>.</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9.4.6. </w:t>
      </w:r>
      <w:r>
        <w:rPr>
          <w:rFonts w:ascii="Times New Roman" w:hAnsi="Times New Roman"/>
          <w:sz w:val="24"/>
          <w:szCs w:val="24"/>
        </w:rPr>
        <w:t>В</w:t>
      </w:r>
      <w:r w:rsidRPr="00BF3D92">
        <w:rPr>
          <w:rFonts w:ascii="Times New Roman" w:hAnsi="Times New Roman"/>
          <w:sz w:val="24"/>
          <w:szCs w:val="24"/>
        </w:rPr>
        <w:t xml:space="preserve"> иных случаях, предусмотренных законодательством Российской Федерации.</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9.5. </w:t>
      </w:r>
      <w:r w:rsidRPr="005F1CD2">
        <w:rPr>
          <w:rFonts w:ascii="Times New Roman" w:hAnsi="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8220B8" w:rsidRPr="00BF3D92" w:rsidRDefault="008220B8" w:rsidP="008220B8">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BF3D92">
        <w:rPr>
          <w:rFonts w:ascii="Times New Roman" w:hAnsi="Times New Roman"/>
          <w:sz w:val="24"/>
          <w:szCs w:val="24"/>
          <w:lang w:eastAsia="ru-RU"/>
        </w:rPr>
        <w:t>9.6.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w:t>
      </w:r>
      <w:r>
        <w:rPr>
          <w:rFonts w:ascii="Times New Roman" w:hAnsi="Times New Roman"/>
          <w:sz w:val="24"/>
          <w:szCs w:val="24"/>
          <w:lang w:eastAsia="ru-RU"/>
        </w:rPr>
        <w:t> </w:t>
      </w:r>
      <w:r w:rsidRPr="00BF3D92">
        <w:rPr>
          <w:rFonts w:ascii="Times New Roman" w:hAnsi="Times New Roman"/>
          <w:sz w:val="24"/>
          <w:szCs w:val="24"/>
          <w:lang w:eastAsia="ru-RU"/>
        </w:rPr>
        <w:t>др.), в том числе в следующих случаях:</w:t>
      </w:r>
    </w:p>
    <w:p w:rsidR="008220B8" w:rsidRPr="00BF3D92" w:rsidRDefault="008220B8" w:rsidP="008220B8">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BF3D92">
        <w:rPr>
          <w:rFonts w:ascii="Times New Roman" w:hAnsi="Times New Roman"/>
          <w:sz w:val="24"/>
          <w:szCs w:val="24"/>
          <w:lang w:eastAsia="ru-RU"/>
        </w:rPr>
        <w:t>9.6.1. </w:t>
      </w:r>
      <w:r>
        <w:rPr>
          <w:rFonts w:ascii="Times New Roman" w:hAnsi="Times New Roman"/>
          <w:sz w:val="24"/>
          <w:szCs w:val="24"/>
        </w:rPr>
        <w:t>П</w:t>
      </w:r>
      <w:r w:rsidRPr="00BF3D92">
        <w:rPr>
          <w:rFonts w:ascii="Times New Roman" w:hAnsi="Times New Roman"/>
          <w:sz w:val="24"/>
          <w:szCs w:val="24"/>
        </w:rPr>
        <w:t>ри существенном нарушении Контракта Поставщиком (пункт 1 статьи 523 ГК</w:t>
      </w:r>
      <w:r>
        <w:rPr>
          <w:rFonts w:ascii="Times New Roman" w:hAnsi="Times New Roman"/>
          <w:sz w:val="24"/>
          <w:szCs w:val="24"/>
        </w:rPr>
        <w:t> </w:t>
      </w:r>
      <w:r w:rsidRPr="00BF3D92">
        <w:rPr>
          <w:rFonts w:ascii="Times New Roman" w:hAnsi="Times New Roman"/>
          <w:sz w:val="24"/>
          <w:szCs w:val="24"/>
        </w:rPr>
        <w:t>РФ)</w:t>
      </w:r>
      <w:r>
        <w:rPr>
          <w:rFonts w:ascii="Times New Roman" w:hAnsi="Times New Roman"/>
          <w:sz w:val="24"/>
          <w:szCs w:val="24"/>
          <w:lang w:eastAsia="ru-RU"/>
        </w:rPr>
        <w:t>.</w:t>
      </w:r>
    </w:p>
    <w:p w:rsidR="008220B8" w:rsidRPr="00BF3D92" w:rsidRDefault="008220B8" w:rsidP="008220B8">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BF3D92">
        <w:rPr>
          <w:rFonts w:ascii="Times New Roman" w:hAnsi="Times New Roman"/>
          <w:sz w:val="24"/>
          <w:szCs w:val="24"/>
          <w:lang w:eastAsia="ru-RU"/>
        </w:rPr>
        <w:t>9.6.2. </w:t>
      </w:r>
      <w:r>
        <w:rPr>
          <w:rFonts w:ascii="Times New Roman" w:hAnsi="Times New Roman"/>
          <w:sz w:val="24"/>
          <w:szCs w:val="24"/>
          <w:lang w:eastAsia="ru-RU"/>
        </w:rPr>
        <w:t xml:space="preserve">В </w:t>
      </w:r>
      <w:r w:rsidRPr="00BF3D92">
        <w:rPr>
          <w:rFonts w:ascii="Times New Roman" w:hAnsi="Times New Roman"/>
          <w:sz w:val="24"/>
          <w:szCs w:val="24"/>
          <w:lang w:eastAsia="ru-RU"/>
        </w:rPr>
        <w:t>случае</w:t>
      </w:r>
      <w:r>
        <w:rPr>
          <w:rFonts w:ascii="Times New Roman" w:hAnsi="Times New Roman"/>
          <w:sz w:val="24"/>
          <w:szCs w:val="24"/>
          <w:lang w:eastAsia="ru-RU"/>
        </w:rPr>
        <w:t xml:space="preserve"> </w:t>
      </w:r>
      <w:r w:rsidRPr="00BF3D92">
        <w:rPr>
          <w:rFonts w:ascii="Times New Roman" w:eastAsia="Times New Roman" w:hAnsi="Times New Roman"/>
          <w:sz w:val="24"/>
          <w:szCs w:val="24"/>
          <w:lang w:eastAsia="ru-RU"/>
        </w:rPr>
        <w:t>поставки товаров ненадлежащего качества с недостатками, которые не</w:t>
      </w:r>
      <w:r>
        <w:rPr>
          <w:rFonts w:ascii="Times New Roman" w:eastAsia="Times New Roman" w:hAnsi="Times New Roman"/>
          <w:sz w:val="24"/>
          <w:szCs w:val="24"/>
          <w:lang w:eastAsia="ru-RU"/>
        </w:rPr>
        <w:t> </w:t>
      </w:r>
      <w:r w:rsidRPr="00BF3D92">
        <w:rPr>
          <w:rFonts w:ascii="Times New Roman" w:eastAsia="Times New Roman" w:hAnsi="Times New Roman"/>
          <w:sz w:val="24"/>
          <w:szCs w:val="24"/>
          <w:lang w:eastAsia="ru-RU"/>
        </w:rPr>
        <w:t xml:space="preserve">могут быть устранены в приемлемый для Заказчика срок </w:t>
      </w:r>
      <w:r w:rsidRPr="00BF3D92">
        <w:rPr>
          <w:rFonts w:ascii="Times New Roman" w:hAnsi="Times New Roman"/>
          <w:sz w:val="24"/>
          <w:szCs w:val="24"/>
        </w:rPr>
        <w:t>(пункт 2 статьи 523 ГК РФ)</w:t>
      </w:r>
      <w:r>
        <w:rPr>
          <w:rFonts w:ascii="Times New Roman" w:hAnsi="Times New Roman"/>
          <w:sz w:val="24"/>
          <w:szCs w:val="24"/>
          <w:lang w:eastAsia="ru-RU"/>
        </w:rPr>
        <w:t>.</w:t>
      </w:r>
    </w:p>
    <w:p w:rsidR="008220B8" w:rsidRPr="00BF3D92" w:rsidRDefault="008220B8" w:rsidP="008220B8">
      <w:pPr>
        <w:widowControl w:val="0"/>
        <w:suppressAutoHyphens w:val="0"/>
        <w:spacing w:after="0" w:line="240" w:lineRule="auto"/>
        <w:ind w:firstLine="709"/>
        <w:jc w:val="both"/>
        <w:rPr>
          <w:rFonts w:ascii="Times New Roman" w:hAnsi="Times New Roman"/>
          <w:sz w:val="24"/>
          <w:szCs w:val="24"/>
        </w:rPr>
      </w:pPr>
      <w:r w:rsidRPr="00BF3D92">
        <w:rPr>
          <w:rFonts w:ascii="Times New Roman" w:hAnsi="Times New Roman"/>
          <w:sz w:val="24"/>
          <w:szCs w:val="24"/>
        </w:rPr>
        <w:t>9.6.3. </w:t>
      </w:r>
      <w:r>
        <w:rPr>
          <w:rFonts w:ascii="Times New Roman" w:hAnsi="Times New Roman"/>
          <w:sz w:val="24"/>
          <w:szCs w:val="24"/>
        </w:rPr>
        <w:t>В</w:t>
      </w:r>
      <w:r w:rsidRPr="00BF3D92">
        <w:rPr>
          <w:rFonts w:ascii="Times New Roman" w:hAnsi="Times New Roman"/>
          <w:sz w:val="24"/>
          <w:szCs w:val="24"/>
        </w:rPr>
        <w:t xml:space="preserve">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w:t>
      </w:r>
      <w:r>
        <w:rPr>
          <w:rFonts w:ascii="Times New Roman" w:hAnsi="Times New Roman"/>
          <w:sz w:val="24"/>
          <w:szCs w:val="24"/>
        </w:rPr>
        <w:t> </w:t>
      </w:r>
      <w:r w:rsidRPr="00BF3D92">
        <w:rPr>
          <w:rFonts w:ascii="Times New Roman" w:hAnsi="Times New Roman"/>
          <w:sz w:val="24"/>
          <w:szCs w:val="24"/>
        </w:rPr>
        <w:t>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r>
        <w:rPr>
          <w:rFonts w:ascii="Times New Roman" w:hAnsi="Times New Roman"/>
          <w:sz w:val="24"/>
          <w:szCs w:val="24"/>
        </w:rPr>
        <w:t>.</w:t>
      </w:r>
    </w:p>
    <w:p w:rsidR="008220B8" w:rsidRPr="00BF3D92" w:rsidRDefault="008220B8" w:rsidP="008220B8">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BF3D92">
        <w:rPr>
          <w:rFonts w:ascii="Times New Roman" w:hAnsi="Times New Roman"/>
          <w:sz w:val="24"/>
          <w:szCs w:val="24"/>
          <w:lang w:eastAsia="ru-RU"/>
        </w:rPr>
        <w:t>9.6.4. </w:t>
      </w:r>
      <w:r>
        <w:rPr>
          <w:rFonts w:ascii="Times New Roman" w:hAnsi="Times New Roman"/>
          <w:sz w:val="24"/>
          <w:szCs w:val="24"/>
          <w:lang w:eastAsia="ru-RU"/>
        </w:rPr>
        <w:t>В</w:t>
      </w:r>
      <w:r w:rsidRPr="00BF3D92">
        <w:rPr>
          <w:rFonts w:ascii="Times New Roman" w:hAnsi="Times New Roman"/>
          <w:sz w:val="24"/>
          <w:szCs w:val="24"/>
          <w:lang w:eastAsia="ru-RU"/>
        </w:rPr>
        <w:t xml:space="preserve"> случае </w:t>
      </w:r>
      <w:r w:rsidRPr="00BF3D92">
        <w:rPr>
          <w:rFonts w:ascii="Times New Roman" w:eastAsia="Times New Roman" w:hAnsi="Times New Roman"/>
          <w:sz w:val="24"/>
          <w:szCs w:val="24"/>
          <w:lang w:eastAsia="ru-RU"/>
        </w:rPr>
        <w:t>неоднократного нарушения Поставщиком сроков поставки Товара</w:t>
      </w:r>
      <w:r w:rsidRPr="00BF3D92">
        <w:rPr>
          <w:rFonts w:ascii="Times New Roman" w:hAnsi="Times New Roman"/>
          <w:sz w:val="24"/>
          <w:szCs w:val="24"/>
        </w:rPr>
        <w:t>(пункт</w:t>
      </w:r>
      <w:r>
        <w:rPr>
          <w:rFonts w:ascii="Times New Roman" w:hAnsi="Times New Roman"/>
          <w:sz w:val="24"/>
          <w:szCs w:val="24"/>
        </w:rPr>
        <w:t> </w:t>
      </w:r>
      <w:r w:rsidRPr="00BF3D92">
        <w:rPr>
          <w:rFonts w:ascii="Times New Roman" w:hAnsi="Times New Roman"/>
          <w:sz w:val="24"/>
          <w:szCs w:val="24"/>
        </w:rPr>
        <w:t>2 статьи 523 ГК РФ)</w:t>
      </w:r>
      <w:r>
        <w:rPr>
          <w:rFonts w:ascii="Times New Roman" w:hAnsi="Times New Roman"/>
          <w:sz w:val="24"/>
          <w:szCs w:val="24"/>
          <w:lang w:eastAsia="ru-RU"/>
        </w:rPr>
        <w:t>.</w:t>
      </w:r>
    </w:p>
    <w:p w:rsidR="008220B8" w:rsidRPr="00BF3D92" w:rsidRDefault="008220B8" w:rsidP="008220B8">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BF3D92">
        <w:rPr>
          <w:rFonts w:ascii="Times New Roman" w:hAnsi="Times New Roman"/>
          <w:sz w:val="24"/>
          <w:szCs w:val="24"/>
          <w:lang w:eastAsia="ru-RU"/>
        </w:rPr>
        <w:t>9.6.5. </w:t>
      </w:r>
      <w:r>
        <w:rPr>
          <w:rFonts w:ascii="Times New Roman" w:hAnsi="Times New Roman"/>
          <w:sz w:val="24"/>
          <w:szCs w:val="24"/>
          <w:lang w:eastAsia="ru-RU"/>
        </w:rPr>
        <w:t>Е</w:t>
      </w:r>
      <w:r w:rsidRPr="00BF3D92">
        <w:rPr>
          <w:rFonts w:ascii="Times New Roman" w:hAnsi="Times New Roman"/>
          <w:sz w:val="24"/>
          <w:szCs w:val="24"/>
          <w:lang w:eastAsia="ru-RU"/>
        </w:rPr>
        <w:t>сли Поставщик отказывается передать Заказчику проданный Товар (пункт 1 статьи 463 ГК РФ)</w:t>
      </w:r>
      <w:r>
        <w:rPr>
          <w:rFonts w:ascii="Times New Roman" w:hAnsi="Times New Roman"/>
          <w:sz w:val="24"/>
          <w:szCs w:val="24"/>
          <w:lang w:eastAsia="ru-RU"/>
        </w:rPr>
        <w:t>.</w:t>
      </w:r>
    </w:p>
    <w:p w:rsidR="008220B8" w:rsidRPr="00BF3D92" w:rsidRDefault="008220B8" w:rsidP="008220B8">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BF3D92">
        <w:rPr>
          <w:rFonts w:ascii="Times New Roman" w:hAnsi="Times New Roman"/>
          <w:sz w:val="24"/>
          <w:szCs w:val="24"/>
          <w:lang w:eastAsia="ru-RU"/>
        </w:rPr>
        <w:t>9.6.6. </w:t>
      </w:r>
      <w:r>
        <w:rPr>
          <w:rFonts w:ascii="Times New Roman" w:hAnsi="Times New Roman"/>
          <w:sz w:val="24"/>
          <w:szCs w:val="24"/>
          <w:lang w:eastAsia="ru-RU"/>
        </w:rPr>
        <w:t>Е</w:t>
      </w:r>
      <w:r w:rsidRPr="00BF3D92">
        <w:rPr>
          <w:rFonts w:ascii="Times New Roman" w:hAnsi="Times New Roman"/>
          <w:sz w:val="24"/>
          <w:szCs w:val="24"/>
          <w:lang w:eastAsia="ru-RU"/>
        </w:rPr>
        <w:t>сли Поставщик в разумный срок не выполнил требование Заказчика о</w:t>
      </w:r>
      <w:r>
        <w:rPr>
          <w:rFonts w:ascii="Times New Roman" w:hAnsi="Times New Roman"/>
          <w:sz w:val="24"/>
          <w:szCs w:val="24"/>
          <w:lang w:eastAsia="ru-RU"/>
        </w:rPr>
        <w:t> </w:t>
      </w:r>
      <w:r w:rsidRPr="00BF3D92">
        <w:rPr>
          <w:rFonts w:ascii="Times New Roman" w:hAnsi="Times New Roman"/>
          <w:sz w:val="24"/>
          <w:szCs w:val="24"/>
          <w:lang w:eastAsia="ru-RU"/>
        </w:rPr>
        <w:t>доукомплектовании Товара (пункт 2 статьи 480 ГК РФ).</w:t>
      </w:r>
    </w:p>
    <w:p w:rsidR="008220B8" w:rsidRPr="00BF3D92" w:rsidRDefault="008220B8" w:rsidP="008220B8">
      <w:pPr>
        <w:widowControl w:val="0"/>
        <w:suppressAutoHyphens w:val="0"/>
        <w:autoSpaceDE w:val="0"/>
        <w:spacing w:after="0" w:line="240" w:lineRule="auto"/>
        <w:ind w:firstLine="709"/>
        <w:jc w:val="both"/>
        <w:rPr>
          <w:rFonts w:ascii="Times New Roman" w:eastAsia="Times New Roman" w:hAnsi="Times New Roman"/>
          <w:sz w:val="24"/>
          <w:szCs w:val="24"/>
        </w:rPr>
      </w:pPr>
      <w:r w:rsidRPr="00EF05D3">
        <w:rPr>
          <w:rFonts w:ascii="Times New Roman" w:eastAsia="Times New Roman" w:hAnsi="Times New Roman"/>
          <w:sz w:val="24"/>
          <w:szCs w:val="24"/>
        </w:rPr>
        <w:t>9.7. Заказчик до принятия решения об одностороннем отказе от исполнения Контракта вправе провести экспертизу поставленного Товара с привлечением экспертов, экспертных организаций.</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shd w:val="clear" w:color="auto" w:fill="FFFF00"/>
        </w:rPr>
      </w:pPr>
      <w:r w:rsidRPr="00BF3D92">
        <w:rPr>
          <w:rFonts w:ascii="Times New Roman" w:eastAsia="Times New Roman" w:hAnsi="Times New Roman"/>
          <w:sz w:val="24"/>
          <w:szCs w:val="24"/>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такой экспертизы в</w:t>
      </w:r>
      <w:r>
        <w:rPr>
          <w:rFonts w:ascii="Times New Roman" w:eastAsia="Times New Roman" w:hAnsi="Times New Roman"/>
          <w:sz w:val="24"/>
          <w:szCs w:val="24"/>
        </w:rPr>
        <w:t> </w:t>
      </w:r>
      <w:r w:rsidRPr="00BF3D92">
        <w:rPr>
          <w:rFonts w:ascii="Times New Roman" w:eastAsia="Times New Roman" w:hAnsi="Times New Roman"/>
          <w:sz w:val="24"/>
          <w:szCs w:val="24"/>
        </w:rPr>
        <w:t>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8220B8" w:rsidRPr="00BF3D92" w:rsidRDefault="008220B8" w:rsidP="008220B8">
      <w:pPr>
        <w:widowControl w:val="0"/>
        <w:suppressAutoHyphens w:val="0"/>
        <w:spacing w:after="0" w:line="240" w:lineRule="auto"/>
        <w:ind w:firstLine="709"/>
        <w:jc w:val="both"/>
        <w:rPr>
          <w:rFonts w:ascii="Times New Roman" w:eastAsia="Times New Roman" w:hAnsi="Times New Roman"/>
          <w:sz w:val="24"/>
          <w:szCs w:val="24"/>
          <w:lang w:eastAsia="ru-RU"/>
        </w:rPr>
      </w:pPr>
      <w:r w:rsidRPr="00BF3D92">
        <w:rPr>
          <w:rFonts w:ascii="Times New Roman" w:hAnsi="Times New Roman"/>
          <w:sz w:val="24"/>
          <w:szCs w:val="24"/>
        </w:rPr>
        <w:t>9.8. Решение Заказчика об одностороннем отказе от исполнения Контракта не позднее чем в течение трех рабочих дней с даты</w:t>
      </w:r>
      <w:r>
        <w:rPr>
          <w:rFonts w:ascii="Times New Roman" w:hAnsi="Times New Roman"/>
          <w:sz w:val="24"/>
          <w:szCs w:val="24"/>
        </w:rPr>
        <w:t xml:space="preserve"> принятия указанного решения </w:t>
      </w:r>
      <w:r w:rsidRPr="00BF3D92">
        <w:rPr>
          <w:rFonts w:ascii="Times New Roman" w:hAnsi="Times New Roman"/>
          <w:sz w:val="24"/>
          <w:szCs w:val="24"/>
        </w:rPr>
        <w:t>размещается в единой информационной системе и направляется Поставщику по почте заказным письмом с</w:t>
      </w:r>
      <w:r>
        <w:rPr>
          <w:rFonts w:ascii="Times New Roman" w:hAnsi="Times New Roman"/>
          <w:sz w:val="24"/>
          <w:szCs w:val="24"/>
        </w:rPr>
        <w:t>  </w:t>
      </w:r>
      <w:r w:rsidRPr="00BF3D92">
        <w:rPr>
          <w:rFonts w:ascii="Times New Roman" w:hAnsi="Times New Roman"/>
          <w:sz w:val="24"/>
          <w:szCs w:val="24"/>
        </w:rPr>
        <w:t xml:space="preserve">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w:t>
      </w:r>
      <w:r w:rsidRPr="00BF3D92">
        <w:rPr>
          <w:rFonts w:ascii="Times New Roman" w:hAnsi="Times New Roman"/>
          <w:sz w:val="24"/>
          <w:szCs w:val="24"/>
        </w:rPr>
        <w:lastRenderedPageBreak/>
        <w:t>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w:t>
      </w:r>
      <w:r>
        <w:rPr>
          <w:rFonts w:ascii="Times New Roman" w:hAnsi="Times New Roman"/>
          <w:sz w:val="24"/>
          <w:szCs w:val="24"/>
        </w:rPr>
        <w:t> </w:t>
      </w:r>
      <w:r w:rsidRPr="00BF3D92">
        <w:rPr>
          <w:rFonts w:ascii="Times New Roman" w:hAnsi="Times New Roman"/>
          <w:sz w:val="24"/>
          <w:szCs w:val="24"/>
        </w:rPr>
        <w:t>(тридцати) календарных дней с даты размещения</w:t>
      </w:r>
      <w:r>
        <w:rPr>
          <w:rFonts w:ascii="Times New Roman" w:hAnsi="Times New Roman"/>
          <w:sz w:val="24"/>
          <w:szCs w:val="24"/>
        </w:rPr>
        <w:t xml:space="preserve"> </w:t>
      </w:r>
      <w:r w:rsidRPr="00BF3D92">
        <w:rPr>
          <w:rFonts w:ascii="Times New Roman" w:hAnsi="Times New Roman"/>
          <w:sz w:val="24"/>
          <w:szCs w:val="24"/>
        </w:rPr>
        <w:t>решения Заказчика об одностороннем отказе от исполнения Контракта в единой информационной системе.</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9.9. Решение Заказчика об одностороннем отказе от исполнения Контракта вступает в</w:t>
      </w:r>
      <w:r>
        <w:rPr>
          <w:rFonts w:ascii="Times New Roman" w:hAnsi="Times New Roman"/>
          <w:sz w:val="24"/>
          <w:szCs w:val="24"/>
        </w:rPr>
        <w:t> </w:t>
      </w:r>
      <w:r w:rsidRPr="00BF3D92">
        <w:rPr>
          <w:rFonts w:ascii="Times New Roman" w:hAnsi="Times New Roman"/>
          <w:sz w:val="24"/>
          <w:szCs w:val="24"/>
        </w:rPr>
        <w:t>силу и Контракт считается расторгнутым через 10(десять) календарных дней с даты надлежащего уведомления Заказчиком Поставщика об одностороннем отказе от исполнения Контракта.</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pacing w:val="1"/>
          <w:sz w:val="24"/>
          <w:szCs w:val="24"/>
        </w:rPr>
      </w:pPr>
      <w:r w:rsidRPr="00BF3D92">
        <w:rPr>
          <w:rFonts w:ascii="Times New Roman" w:hAnsi="Times New Roman"/>
          <w:sz w:val="24"/>
          <w:szCs w:val="24"/>
        </w:rPr>
        <w:t>9.10.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w:t>
      </w:r>
      <w:r>
        <w:rPr>
          <w:rFonts w:ascii="Times New Roman" w:hAnsi="Times New Roman"/>
          <w:sz w:val="24"/>
          <w:szCs w:val="24"/>
        </w:rPr>
        <w:t>  </w:t>
      </w:r>
      <w:r w:rsidRPr="00BF3D92">
        <w:rPr>
          <w:rFonts w:ascii="Times New Roman" w:hAnsi="Times New Roman"/>
          <w:sz w:val="24"/>
          <w:szCs w:val="24"/>
        </w:rPr>
        <w:t>соответствиис п. 9.7 Контракта. Данное правило не применяется в случае повторного нарушения Поставщиком условий Контракта, которые в соответствии с законодательством Российской Федерации являются основанием для одностороннего отказа Заказчика от</w:t>
      </w:r>
      <w:r>
        <w:rPr>
          <w:rFonts w:ascii="Times New Roman" w:hAnsi="Times New Roman"/>
          <w:sz w:val="24"/>
          <w:szCs w:val="24"/>
        </w:rPr>
        <w:t> </w:t>
      </w:r>
      <w:r w:rsidRPr="00BF3D92">
        <w:rPr>
          <w:rFonts w:ascii="Times New Roman" w:hAnsi="Times New Roman"/>
          <w:sz w:val="24"/>
          <w:szCs w:val="24"/>
        </w:rPr>
        <w:t>исполнения Контракта.</w:t>
      </w:r>
    </w:p>
    <w:p w:rsidR="008220B8" w:rsidRPr="00BF3D92" w:rsidRDefault="008220B8" w:rsidP="008220B8">
      <w:pPr>
        <w:widowControl w:val="0"/>
        <w:suppressAutoHyphens w:val="0"/>
        <w:spacing w:after="0" w:line="240" w:lineRule="auto"/>
        <w:ind w:firstLine="709"/>
        <w:jc w:val="both"/>
        <w:rPr>
          <w:rFonts w:ascii="Times New Roman" w:hAnsi="Times New Roman"/>
          <w:b/>
          <w:sz w:val="24"/>
          <w:szCs w:val="24"/>
        </w:rPr>
      </w:pPr>
      <w:r w:rsidRPr="00BF3D92">
        <w:rPr>
          <w:rFonts w:ascii="Times New Roman" w:hAnsi="Times New Roman"/>
          <w:spacing w:val="1"/>
          <w:sz w:val="24"/>
          <w:szCs w:val="24"/>
        </w:rPr>
        <w:t>9.11. Поставщик вправе принять решение об одностороннем отказе от исполнения Контракта в соответствии с законодательством Российской Федерации.</w:t>
      </w:r>
    </w:p>
    <w:p w:rsidR="008220B8" w:rsidRPr="00BF3D92" w:rsidRDefault="008220B8" w:rsidP="008220B8">
      <w:pPr>
        <w:widowControl w:val="0"/>
        <w:suppressAutoHyphens w:val="0"/>
        <w:spacing w:after="0" w:line="240" w:lineRule="auto"/>
        <w:jc w:val="center"/>
        <w:rPr>
          <w:rFonts w:ascii="Times New Roman" w:hAnsi="Times New Roman"/>
          <w:b/>
          <w:sz w:val="24"/>
          <w:szCs w:val="24"/>
        </w:rPr>
      </w:pPr>
    </w:p>
    <w:p w:rsidR="008220B8" w:rsidRPr="00BF3D92" w:rsidRDefault="008220B8" w:rsidP="008220B8">
      <w:pPr>
        <w:widowControl w:val="0"/>
        <w:suppressAutoHyphens w:val="0"/>
        <w:autoSpaceDE w:val="0"/>
        <w:spacing w:after="0" w:line="240" w:lineRule="auto"/>
        <w:jc w:val="center"/>
        <w:rPr>
          <w:rFonts w:ascii="Times New Roman" w:hAnsi="Times New Roman"/>
          <w:b/>
          <w:sz w:val="24"/>
          <w:szCs w:val="24"/>
        </w:rPr>
      </w:pPr>
      <w:r w:rsidRPr="00BF3D92">
        <w:rPr>
          <w:rFonts w:ascii="Times New Roman" w:hAnsi="Times New Roman"/>
          <w:b/>
          <w:sz w:val="24"/>
          <w:szCs w:val="24"/>
        </w:rPr>
        <w:t>10. Порядок урегулирования споров</w:t>
      </w:r>
    </w:p>
    <w:p w:rsidR="008220B8" w:rsidRPr="00BF3D92" w:rsidRDefault="008220B8" w:rsidP="008220B8">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10.2. В случае</w:t>
      </w:r>
      <w:r>
        <w:rPr>
          <w:rFonts w:ascii="Times New Roman" w:hAnsi="Times New Roman"/>
          <w:sz w:val="24"/>
          <w:szCs w:val="24"/>
        </w:rPr>
        <w:t xml:space="preserve"> </w:t>
      </w:r>
      <w:r w:rsidRPr="00BF3D92">
        <w:rPr>
          <w:rFonts w:ascii="Times New Roman" w:hAnsi="Times New Roman"/>
          <w:sz w:val="24"/>
          <w:szCs w:val="24"/>
        </w:rPr>
        <w:t>недостижения взаимного согласия все споры по Контракту разрешаются в</w:t>
      </w:r>
      <w:r>
        <w:rPr>
          <w:rFonts w:ascii="Times New Roman" w:hAnsi="Times New Roman"/>
          <w:sz w:val="24"/>
          <w:szCs w:val="24"/>
        </w:rPr>
        <w:t> </w:t>
      </w:r>
      <w:r w:rsidRPr="00BF3D92">
        <w:rPr>
          <w:rFonts w:ascii="Times New Roman" w:hAnsi="Times New Roman"/>
          <w:sz w:val="24"/>
          <w:szCs w:val="24"/>
        </w:rPr>
        <w:t>Арбитражном суде Новосибирской области.</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b/>
          <w:sz w:val="24"/>
          <w:szCs w:val="24"/>
        </w:rPr>
      </w:pPr>
      <w:r w:rsidRPr="00BF3D92">
        <w:rPr>
          <w:rFonts w:ascii="Times New Roman" w:hAnsi="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8220B8" w:rsidRPr="00BF3D92" w:rsidRDefault="008220B8" w:rsidP="008220B8">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8220B8">
      <w:pPr>
        <w:widowControl w:val="0"/>
        <w:suppressAutoHyphens w:val="0"/>
        <w:autoSpaceDE w:val="0"/>
        <w:spacing w:after="0" w:line="240" w:lineRule="auto"/>
        <w:jc w:val="center"/>
        <w:rPr>
          <w:rFonts w:ascii="Times New Roman" w:hAnsi="Times New Roman"/>
          <w:b/>
          <w:sz w:val="24"/>
          <w:szCs w:val="24"/>
        </w:rPr>
      </w:pPr>
      <w:r w:rsidRPr="00BF3D92">
        <w:rPr>
          <w:rFonts w:ascii="Times New Roman" w:hAnsi="Times New Roman"/>
          <w:b/>
          <w:sz w:val="24"/>
          <w:szCs w:val="24"/>
        </w:rPr>
        <w:t>11. Прочие условия</w:t>
      </w:r>
    </w:p>
    <w:p w:rsidR="008220B8" w:rsidRPr="00BF3D92" w:rsidRDefault="008220B8" w:rsidP="008220B8">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8220B8">
      <w:pPr>
        <w:widowControl w:val="0"/>
        <w:suppressAutoHyphens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11.1. Все уведомления Сторон, связанные с исполнением Контракта, направляются в</w:t>
      </w:r>
      <w:r>
        <w:rPr>
          <w:rFonts w:ascii="Times New Roman" w:hAnsi="Times New Roman"/>
          <w:sz w:val="24"/>
          <w:szCs w:val="24"/>
        </w:rPr>
        <w:t> </w:t>
      </w:r>
      <w:r w:rsidRPr="00BF3D92">
        <w:rPr>
          <w:rFonts w:ascii="Times New Roman" w:hAnsi="Times New Roman"/>
          <w:sz w:val="24"/>
          <w:szCs w:val="24"/>
        </w:rPr>
        <w:t>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w:t>
      </w:r>
      <w:r>
        <w:rPr>
          <w:rFonts w:ascii="Times New Roman" w:hAnsi="Times New Roman"/>
          <w:sz w:val="24"/>
          <w:szCs w:val="24"/>
        </w:rPr>
        <w:t>  использованием почты</w:t>
      </w:r>
      <w:r w:rsidRPr="00BF3D92">
        <w:rPr>
          <w:rFonts w:ascii="Times New Roman" w:hAnsi="Times New Roman"/>
          <w:sz w:val="24"/>
          <w:szCs w:val="24"/>
        </w:rPr>
        <w:t xml:space="preserve">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w:t>
      </w:r>
      <w:r>
        <w:rPr>
          <w:rFonts w:ascii="Times New Roman" w:hAnsi="Times New Roman"/>
          <w:sz w:val="24"/>
          <w:szCs w:val="24"/>
        </w:rPr>
        <w:t> </w:t>
      </w:r>
      <w:r w:rsidRPr="00BF3D92">
        <w:rPr>
          <w:rFonts w:ascii="Times New Roman" w:hAnsi="Times New Roman"/>
          <w:sz w:val="24"/>
          <w:szCs w:val="24"/>
        </w:rPr>
        <w:t>Контракте. При невозможности получения указанных подтверждения либо информации датой такого надлежащего уведомления признается дата по истечении 14</w:t>
      </w:r>
      <w:r>
        <w:rPr>
          <w:rFonts w:ascii="Times New Roman" w:hAnsi="Times New Roman"/>
          <w:sz w:val="24"/>
          <w:szCs w:val="24"/>
        </w:rPr>
        <w:t> </w:t>
      </w:r>
      <w:r w:rsidRPr="00BF3D92">
        <w:rPr>
          <w:rFonts w:ascii="Times New Roman" w:hAnsi="Times New Roman"/>
          <w:sz w:val="24"/>
          <w:szCs w:val="24"/>
        </w:rPr>
        <w:t>(четырнадцати) календарных дней с даты направления уведомления по почте заказным письмом с</w:t>
      </w:r>
      <w:r>
        <w:rPr>
          <w:rFonts w:ascii="Times New Roman" w:hAnsi="Times New Roman"/>
          <w:sz w:val="24"/>
          <w:szCs w:val="24"/>
        </w:rPr>
        <w:t> </w:t>
      </w:r>
      <w:r w:rsidRPr="00BF3D92">
        <w:rPr>
          <w:rFonts w:ascii="Times New Roman" w:hAnsi="Times New Roman"/>
          <w:sz w:val="24"/>
          <w:szCs w:val="24"/>
        </w:rPr>
        <w:t>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11.2. </w:t>
      </w:r>
      <w:r>
        <w:rPr>
          <w:rFonts w:ascii="Times New Roman" w:hAnsi="Times New Roman"/>
          <w:sz w:val="24"/>
          <w:szCs w:val="24"/>
        </w:rPr>
        <w:t>Контракт составлен в 2 </w:t>
      </w:r>
      <w:r w:rsidRPr="00BF3D92">
        <w:rPr>
          <w:rFonts w:ascii="Times New Roman" w:hAnsi="Times New Roman"/>
          <w:sz w:val="24"/>
          <w:szCs w:val="24"/>
        </w:rPr>
        <w:t>(двух) экземплярах, по одному для каждой из Сторон, имеющих одинаковую юридическую силу. А в случае заключения Контракта по ре</w:t>
      </w:r>
      <w:r>
        <w:rPr>
          <w:rFonts w:ascii="Times New Roman" w:hAnsi="Times New Roman"/>
          <w:sz w:val="24"/>
          <w:szCs w:val="24"/>
        </w:rPr>
        <w:t xml:space="preserve">зультатам </w:t>
      </w:r>
      <w:r>
        <w:rPr>
          <w:rFonts w:ascii="Times New Roman" w:hAnsi="Times New Roman"/>
          <w:sz w:val="24"/>
          <w:szCs w:val="24"/>
        </w:rPr>
        <w:lastRenderedPageBreak/>
        <w:t>электронного аукциона</w:t>
      </w:r>
      <w:r w:rsidRPr="00BF3D92">
        <w:rPr>
          <w:rFonts w:ascii="Times New Roman" w:hAnsi="Times New Roman"/>
          <w:sz w:val="24"/>
          <w:szCs w:val="24"/>
        </w:rPr>
        <w:t xml:space="preserve"> Контракт заключен в электронной форме в пор</w:t>
      </w:r>
      <w:r w:rsidR="00A376BC">
        <w:rPr>
          <w:rFonts w:ascii="Times New Roman" w:hAnsi="Times New Roman"/>
          <w:sz w:val="24"/>
          <w:szCs w:val="24"/>
        </w:rPr>
        <w:t>ядке, предусмотренном статьей 83.2</w:t>
      </w:r>
      <w:r w:rsidRPr="00BF3D92">
        <w:rPr>
          <w:rFonts w:ascii="Times New Roman" w:hAnsi="Times New Roman"/>
          <w:sz w:val="24"/>
          <w:szCs w:val="24"/>
        </w:rPr>
        <w:t xml:space="preserve"> Закона о контрактной системе.</w:t>
      </w: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11.3. В случае перемены Заказчика по Контракту права и обязанности Заказчика по</w:t>
      </w:r>
      <w:r>
        <w:rPr>
          <w:rFonts w:ascii="Times New Roman" w:hAnsi="Times New Roman"/>
          <w:sz w:val="24"/>
          <w:szCs w:val="24"/>
        </w:rPr>
        <w:t> </w:t>
      </w:r>
      <w:r w:rsidRPr="00BF3D92">
        <w:rPr>
          <w:rFonts w:ascii="Times New Roman" w:hAnsi="Times New Roman"/>
          <w:sz w:val="24"/>
          <w:szCs w:val="24"/>
        </w:rPr>
        <w:t>Контракту переходят к новому заказчику в том же объеме и на тех же условиях.</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11.4.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w:t>
      </w:r>
      <w:r>
        <w:rPr>
          <w:rFonts w:ascii="Times New Roman" w:hAnsi="Times New Roman"/>
          <w:sz w:val="24"/>
          <w:szCs w:val="24"/>
        </w:rPr>
        <w:t> </w:t>
      </w:r>
      <w:r w:rsidRPr="00BF3D92">
        <w:rPr>
          <w:rFonts w:ascii="Times New Roman" w:hAnsi="Times New Roman"/>
          <w:sz w:val="24"/>
          <w:szCs w:val="24"/>
        </w:rPr>
        <w:t>присоединения.</w:t>
      </w:r>
    </w:p>
    <w:p w:rsidR="008220B8" w:rsidRPr="00BF3D92" w:rsidRDefault="008220B8" w:rsidP="008220B8">
      <w:pPr>
        <w:widowControl w:val="0"/>
        <w:suppressAutoHyphens w:val="0"/>
        <w:autoSpaceDE w:val="0"/>
        <w:spacing w:after="0" w:line="240" w:lineRule="auto"/>
        <w:ind w:firstLine="709"/>
        <w:jc w:val="both"/>
        <w:rPr>
          <w:rFonts w:ascii="Times New Roman" w:hAnsi="Times New Roman"/>
          <w:b/>
          <w:sz w:val="24"/>
          <w:szCs w:val="24"/>
        </w:rPr>
      </w:pPr>
      <w:r w:rsidRPr="00BF3D92">
        <w:rPr>
          <w:rFonts w:ascii="Times New Roman" w:hAnsi="Times New Roman"/>
          <w:sz w:val="24"/>
          <w:szCs w:val="24"/>
        </w:rPr>
        <w:t>11.5. Во всем, что не предусмотрено Контрактом, Стороны руководствуются законодательством Российской Федерации.</w:t>
      </w:r>
    </w:p>
    <w:p w:rsidR="008220B8" w:rsidRPr="00BF3D92" w:rsidRDefault="008220B8" w:rsidP="008220B8">
      <w:pPr>
        <w:widowControl w:val="0"/>
        <w:tabs>
          <w:tab w:val="left" w:pos="709"/>
        </w:tabs>
        <w:suppressAutoHyphens w:val="0"/>
        <w:autoSpaceDE w:val="0"/>
        <w:spacing w:after="0" w:line="240" w:lineRule="auto"/>
        <w:jc w:val="center"/>
        <w:rPr>
          <w:rFonts w:ascii="Times New Roman" w:hAnsi="Times New Roman"/>
          <w:b/>
          <w:sz w:val="24"/>
          <w:szCs w:val="24"/>
        </w:rPr>
      </w:pPr>
      <w:r w:rsidRPr="00BF3D92">
        <w:rPr>
          <w:rFonts w:ascii="Times New Roman" w:hAnsi="Times New Roman"/>
          <w:b/>
          <w:sz w:val="24"/>
          <w:szCs w:val="24"/>
        </w:rPr>
        <w:t>12. Приложения</w:t>
      </w:r>
    </w:p>
    <w:p w:rsidR="008220B8" w:rsidRPr="00BF3D92" w:rsidRDefault="008220B8" w:rsidP="008220B8">
      <w:pPr>
        <w:widowControl w:val="0"/>
        <w:tabs>
          <w:tab w:val="left" w:pos="709"/>
        </w:tabs>
        <w:suppressAutoHyphens w:val="0"/>
        <w:autoSpaceDE w:val="0"/>
        <w:spacing w:after="0" w:line="240" w:lineRule="auto"/>
        <w:jc w:val="center"/>
        <w:rPr>
          <w:rFonts w:ascii="Times New Roman" w:hAnsi="Times New Roman"/>
          <w:b/>
          <w:sz w:val="24"/>
          <w:szCs w:val="24"/>
        </w:rPr>
      </w:pPr>
    </w:p>
    <w:p w:rsidR="008220B8" w:rsidRPr="00BF3D92" w:rsidRDefault="008220B8" w:rsidP="008220B8">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12.1.</w:t>
      </w:r>
      <w:r>
        <w:rPr>
          <w:rFonts w:ascii="Times New Roman" w:hAnsi="Times New Roman"/>
          <w:sz w:val="24"/>
          <w:szCs w:val="24"/>
        </w:rPr>
        <w:t> </w:t>
      </w:r>
      <w:r w:rsidRPr="00BF3D92">
        <w:rPr>
          <w:rFonts w:ascii="Times New Roman" w:hAnsi="Times New Roman"/>
          <w:sz w:val="24"/>
          <w:szCs w:val="24"/>
        </w:rPr>
        <w:t>Неотъемлемыми частями Контракта являются следующие приложения к</w:t>
      </w:r>
      <w:r>
        <w:rPr>
          <w:rFonts w:ascii="Times New Roman" w:hAnsi="Times New Roman"/>
          <w:sz w:val="24"/>
          <w:szCs w:val="24"/>
        </w:rPr>
        <w:t> </w:t>
      </w:r>
      <w:r w:rsidRPr="00BF3D92">
        <w:rPr>
          <w:rFonts w:ascii="Times New Roman" w:hAnsi="Times New Roman"/>
          <w:sz w:val="24"/>
          <w:szCs w:val="24"/>
        </w:rPr>
        <w:t>Контракту:</w:t>
      </w:r>
    </w:p>
    <w:p w:rsidR="008220B8" w:rsidRPr="00BF3D92" w:rsidRDefault="008220B8" w:rsidP="008220B8">
      <w:pPr>
        <w:widowControl w:val="0"/>
        <w:tabs>
          <w:tab w:val="left" w:pos="709"/>
        </w:tabs>
        <w:suppressAutoHyphens w:val="0"/>
        <w:autoSpaceDE w:val="0"/>
        <w:spacing w:after="0" w:line="240" w:lineRule="auto"/>
        <w:ind w:firstLine="709"/>
        <w:jc w:val="both"/>
        <w:rPr>
          <w:sz w:val="24"/>
          <w:szCs w:val="24"/>
        </w:rPr>
      </w:pPr>
      <w:r w:rsidRPr="00BF3D92">
        <w:rPr>
          <w:rFonts w:ascii="Times New Roman" w:hAnsi="Times New Roman"/>
          <w:sz w:val="24"/>
          <w:szCs w:val="24"/>
        </w:rPr>
        <w:t>приложение № 1 «Описание объекта закупки»;</w:t>
      </w:r>
    </w:p>
    <w:p w:rsidR="008220B8" w:rsidRPr="00BF3D92" w:rsidRDefault="00A31BA6" w:rsidP="008220B8">
      <w:pPr>
        <w:widowControl w:val="0"/>
        <w:tabs>
          <w:tab w:val="left" w:pos="709"/>
        </w:tabs>
        <w:suppressAutoHyphens w:val="0"/>
        <w:autoSpaceDE w:val="0"/>
        <w:autoSpaceDN w:val="0"/>
        <w:adjustRightInd w:val="0"/>
        <w:spacing w:after="0" w:line="240" w:lineRule="auto"/>
        <w:ind w:firstLine="709"/>
        <w:jc w:val="both"/>
        <w:rPr>
          <w:rFonts w:ascii="Times New Roman" w:hAnsi="Times New Roman"/>
          <w:sz w:val="24"/>
          <w:szCs w:val="24"/>
        </w:rPr>
      </w:pPr>
      <w:hyperlink w:anchor="Par1076" w:history="1">
        <w:r w:rsidR="008220B8" w:rsidRPr="00BF3D92">
          <w:rPr>
            <w:rFonts w:ascii="Times New Roman" w:hAnsi="Times New Roman"/>
            <w:sz w:val="24"/>
            <w:szCs w:val="24"/>
          </w:rPr>
          <w:t>приложение № 2</w:t>
        </w:r>
      </w:hyperlink>
      <w:r w:rsidR="008220B8" w:rsidRPr="00BF3D92">
        <w:rPr>
          <w:rFonts w:ascii="Times New Roman" w:hAnsi="Times New Roman"/>
          <w:sz w:val="24"/>
          <w:szCs w:val="24"/>
        </w:rPr>
        <w:t xml:space="preserve"> «</w:t>
      </w:r>
      <w:hyperlink w:anchor="Par1076" w:history="1">
        <w:r w:rsidR="008220B8" w:rsidRPr="00BF3D92">
          <w:rPr>
            <w:rFonts w:ascii="Times New Roman" w:hAnsi="Times New Roman"/>
            <w:sz w:val="24"/>
            <w:szCs w:val="24"/>
          </w:rPr>
          <w:t>А</w:t>
        </w:r>
      </w:hyperlink>
      <w:r w:rsidR="008220B8" w:rsidRPr="00BF3D92">
        <w:rPr>
          <w:rFonts w:ascii="Times New Roman" w:hAnsi="Times New Roman"/>
          <w:sz w:val="24"/>
          <w:szCs w:val="24"/>
        </w:rPr>
        <w:t>кт приема-передачи товара»;</w:t>
      </w:r>
    </w:p>
    <w:p w:rsidR="00435178" w:rsidRPr="0019066E" w:rsidRDefault="00435178" w:rsidP="00435178">
      <w:pPr>
        <w:ind w:firstLine="709"/>
        <w:jc w:val="center"/>
        <w:rPr>
          <w:rFonts w:ascii="Times New Roman" w:hAnsi="Times New Roman"/>
          <w:b/>
          <w:color w:val="000000"/>
          <w:sz w:val="24"/>
          <w:szCs w:val="24"/>
        </w:rPr>
      </w:pPr>
    </w:p>
    <w:p w:rsidR="00435178" w:rsidRPr="0019066E" w:rsidRDefault="00435178" w:rsidP="00435178">
      <w:pPr>
        <w:jc w:val="center"/>
        <w:rPr>
          <w:rFonts w:ascii="Times New Roman" w:hAnsi="Times New Roman"/>
          <w:color w:val="000000"/>
          <w:sz w:val="24"/>
          <w:szCs w:val="24"/>
        </w:rPr>
      </w:pPr>
      <w:r>
        <w:rPr>
          <w:rFonts w:ascii="Times New Roman" w:hAnsi="Times New Roman"/>
          <w:b/>
          <w:color w:val="000000"/>
          <w:sz w:val="24"/>
          <w:szCs w:val="24"/>
        </w:rPr>
        <w:t>13. </w:t>
      </w:r>
      <w:r w:rsidRPr="0019066E">
        <w:rPr>
          <w:rFonts w:ascii="Times New Roman" w:hAnsi="Times New Roman"/>
          <w:b/>
          <w:color w:val="000000"/>
          <w:sz w:val="24"/>
          <w:szCs w:val="24"/>
        </w:rPr>
        <w:t>Адреса, реквизиты и подписи Сторон</w:t>
      </w:r>
    </w:p>
    <w:tbl>
      <w:tblPr>
        <w:tblW w:w="0" w:type="auto"/>
        <w:tblInd w:w="-176" w:type="dxa"/>
        <w:tblLayout w:type="fixed"/>
        <w:tblLook w:val="0000"/>
      </w:tblPr>
      <w:tblGrid>
        <w:gridCol w:w="284"/>
        <w:gridCol w:w="4820"/>
        <w:gridCol w:w="5033"/>
        <w:gridCol w:w="70"/>
      </w:tblGrid>
      <w:tr w:rsidR="00435178" w:rsidRPr="0019066E" w:rsidTr="00674961">
        <w:trPr>
          <w:gridBefore w:val="1"/>
          <w:wBefore w:w="284" w:type="dxa"/>
        </w:trPr>
        <w:tc>
          <w:tcPr>
            <w:tcW w:w="4820" w:type="dxa"/>
            <w:shd w:val="clear" w:color="auto" w:fill="auto"/>
          </w:tcPr>
          <w:p w:rsidR="00435178" w:rsidRPr="0019066E" w:rsidRDefault="00435178" w:rsidP="00242397">
            <w:pPr>
              <w:widowControl w:val="0"/>
              <w:suppressAutoHyphens w:val="0"/>
              <w:rPr>
                <w:rFonts w:ascii="Times New Roman" w:hAnsi="Times New Roman"/>
                <w:color w:val="000000"/>
                <w:sz w:val="24"/>
                <w:szCs w:val="24"/>
              </w:rPr>
            </w:pPr>
            <w:r w:rsidRPr="0019066E">
              <w:rPr>
                <w:rFonts w:ascii="Times New Roman" w:hAnsi="Times New Roman"/>
                <w:color w:val="000000"/>
                <w:sz w:val="24"/>
                <w:szCs w:val="24"/>
              </w:rPr>
              <w:t>Заказчик</w:t>
            </w:r>
          </w:p>
        </w:tc>
        <w:tc>
          <w:tcPr>
            <w:tcW w:w="5103" w:type="dxa"/>
            <w:gridSpan w:val="2"/>
            <w:shd w:val="clear" w:color="auto" w:fill="auto"/>
          </w:tcPr>
          <w:p w:rsidR="00435178" w:rsidRPr="0019066E" w:rsidRDefault="00435178" w:rsidP="00242397">
            <w:pPr>
              <w:widowControl w:val="0"/>
              <w:suppressAutoHyphens w:val="0"/>
              <w:rPr>
                <w:rFonts w:ascii="Times New Roman" w:hAnsi="Times New Roman"/>
                <w:color w:val="000000"/>
                <w:sz w:val="24"/>
                <w:szCs w:val="24"/>
              </w:rPr>
            </w:pPr>
            <w:r w:rsidRPr="0019066E">
              <w:rPr>
                <w:rFonts w:ascii="Times New Roman" w:hAnsi="Times New Roman"/>
                <w:color w:val="000000"/>
                <w:sz w:val="24"/>
                <w:szCs w:val="24"/>
              </w:rPr>
              <w:t>Поставщик</w:t>
            </w:r>
          </w:p>
        </w:tc>
      </w:tr>
      <w:tr w:rsidR="00674961" w:rsidRPr="006C4D3C" w:rsidTr="00674961">
        <w:trPr>
          <w:gridAfter w:val="1"/>
          <w:wAfter w:w="70" w:type="dxa"/>
          <w:trHeight w:val="3524"/>
        </w:trPr>
        <w:tc>
          <w:tcPr>
            <w:tcW w:w="5104" w:type="dxa"/>
            <w:gridSpan w:val="2"/>
          </w:tcPr>
          <w:p w:rsidR="00674961" w:rsidRPr="00D857CA" w:rsidRDefault="00674961" w:rsidP="00E57DB2">
            <w:pPr>
              <w:spacing w:after="0" w:line="240" w:lineRule="auto"/>
              <w:rPr>
                <w:rFonts w:ascii="Times New Roman" w:hAnsi="Times New Roman"/>
                <w:sz w:val="24"/>
                <w:szCs w:val="24"/>
                <w:highlight w:val="yellow"/>
              </w:rPr>
            </w:pPr>
            <w:r w:rsidRPr="00D857CA">
              <w:rPr>
                <w:rFonts w:ascii="Times New Roman" w:hAnsi="Times New Roman"/>
                <w:b/>
                <w:sz w:val="24"/>
                <w:szCs w:val="24"/>
                <w:highlight w:val="yellow"/>
              </w:rPr>
              <w:t>администарция Зубовского сельсовета Татарского района Новосибирской области</w:t>
            </w:r>
          </w:p>
          <w:p w:rsidR="00674961" w:rsidRPr="00D857CA" w:rsidRDefault="00674961" w:rsidP="00E57DB2">
            <w:pPr>
              <w:spacing w:after="0" w:line="240" w:lineRule="auto"/>
              <w:rPr>
                <w:rFonts w:ascii="Times New Roman" w:hAnsi="Times New Roman"/>
                <w:sz w:val="24"/>
                <w:szCs w:val="24"/>
                <w:highlight w:val="yellow"/>
              </w:rPr>
            </w:pPr>
            <w:r w:rsidRPr="00D857CA">
              <w:rPr>
                <w:rFonts w:ascii="Times New Roman" w:hAnsi="Times New Roman"/>
                <w:sz w:val="24"/>
                <w:szCs w:val="24"/>
                <w:highlight w:val="yellow"/>
              </w:rPr>
              <w:t>Адрес: 632146, Новосибирская область, Татарский район, с. Зубовка, ул. Ленина 5</w:t>
            </w:r>
          </w:p>
          <w:p w:rsidR="00674961" w:rsidRPr="00D857CA" w:rsidRDefault="00674961" w:rsidP="00E57DB2">
            <w:pPr>
              <w:spacing w:after="0" w:line="240" w:lineRule="auto"/>
              <w:jc w:val="both"/>
              <w:rPr>
                <w:rFonts w:ascii="Times New Roman" w:hAnsi="Times New Roman"/>
                <w:sz w:val="24"/>
                <w:szCs w:val="24"/>
                <w:highlight w:val="yellow"/>
              </w:rPr>
            </w:pPr>
            <w:r w:rsidRPr="00D857CA">
              <w:rPr>
                <w:rFonts w:ascii="Times New Roman" w:hAnsi="Times New Roman"/>
                <w:sz w:val="24"/>
                <w:szCs w:val="24"/>
                <w:highlight w:val="yellow"/>
              </w:rPr>
              <w:t xml:space="preserve">ИНН 5437102250,  КПП 545301001, </w:t>
            </w:r>
          </w:p>
          <w:p w:rsidR="00674961" w:rsidRPr="00D857CA" w:rsidRDefault="00674961" w:rsidP="00E57DB2">
            <w:pPr>
              <w:spacing w:after="0" w:line="240" w:lineRule="auto"/>
              <w:jc w:val="both"/>
              <w:rPr>
                <w:rFonts w:ascii="Times New Roman" w:hAnsi="Times New Roman"/>
                <w:sz w:val="24"/>
                <w:szCs w:val="24"/>
                <w:highlight w:val="yellow"/>
              </w:rPr>
            </w:pPr>
            <w:r w:rsidRPr="00D857CA">
              <w:rPr>
                <w:rFonts w:ascii="Times New Roman" w:hAnsi="Times New Roman"/>
                <w:sz w:val="24"/>
                <w:szCs w:val="24"/>
                <w:highlight w:val="yellow"/>
              </w:rPr>
              <w:t xml:space="preserve">БИК 045004001 </w:t>
            </w:r>
          </w:p>
          <w:p w:rsidR="00674961" w:rsidRPr="00D857CA" w:rsidRDefault="00674961" w:rsidP="00E57DB2">
            <w:pPr>
              <w:spacing w:after="0"/>
              <w:rPr>
                <w:rFonts w:ascii="Times New Roman" w:hAnsi="Times New Roman"/>
                <w:sz w:val="24"/>
                <w:szCs w:val="24"/>
                <w:highlight w:val="yellow"/>
              </w:rPr>
            </w:pPr>
            <w:r w:rsidRPr="00D857CA">
              <w:rPr>
                <w:rFonts w:ascii="Times New Roman" w:hAnsi="Times New Roman"/>
                <w:sz w:val="24"/>
                <w:szCs w:val="24"/>
                <w:highlight w:val="yellow"/>
              </w:rPr>
              <w:t>Р/с 40302810400043000241</w:t>
            </w:r>
          </w:p>
          <w:p w:rsidR="00674961" w:rsidRPr="009D068A" w:rsidRDefault="00674961" w:rsidP="00E57DB2">
            <w:pPr>
              <w:spacing w:after="0"/>
              <w:rPr>
                <w:rFonts w:ascii="Times New Roman" w:hAnsi="Times New Roman"/>
                <w:sz w:val="24"/>
                <w:szCs w:val="24"/>
              </w:rPr>
            </w:pPr>
            <w:r w:rsidRPr="00D857CA">
              <w:rPr>
                <w:rFonts w:ascii="Times New Roman" w:hAnsi="Times New Roman"/>
                <w:sz w:val="24"/>
                <w:szCs w:val="24"/>
                <w:highlight w:val="yellow"/>
              </w:rPr>
              <w:t>УФК по Новосибирской области (администрация Зубовского сельсовета Татарского района Новосибирской области, Зубовский сельсовет, лс 05513018040)</w:t>
            </w:r>
          </w:p>
          <w:p w:rsidR="00674961" w:rsidRPr="006C4D3C" w:rsidRDefault="00674961" w:rsidP="00E57DB2">
            <w:pPr>
              <w:spacing w:after="0" w:line="240" w:lineRule="auto"/>
              <w:rPr>
                <w:rFonts w:ascii="Times New Roman" w:hAnsi="Times New Roman"/>
                <w:sz w:val="24"/>
                <w:szCs w:val="24"/>
              </w:rPr>
            </w:pPr>
          </w:p>
          <w:p w:rsidR="00674961" w:rsidRPr="006C4D3C" w:rsidRDefault="00674961" w:rsidP="00E57DB2">
            <w:pPr>
              <w:spacing w:after="0" w:line="240" w:lineRule="auto"/>
              <w:jc w:val="both"/>
              <w:rPr>
                <w:rFonts w:ascii="Times New Roman" w:hAnsi="Times New Roman"/>
                <w:sz w:val="24"/>
                <w:szCs w:val="24"/>
              </w:rPr>
            </w:pPr>
            <w:r w:rsidRPr="006C4D3C">
              <w:rPr>
                <w:rFonts w:ascii="Times New Roman" w:hAnsi="Times New Roman"/>
                <w:sz w:val="24"/>
                <w:szCs w:val="24"/>
              </w:rPr>
              <w:t xml:space="preserve"> </w:t>
            </w:r>
          </w:p>
          <w:p w:rsidR="00674961" w:rsidRDefault="00674961" w:rsidP="00E57DB2">
            <w:pPr>
              <w:keepNext/>
              <w:keepLines/>
              <w:spacing w:after="0"/>
              <w:rPr>
                <w:rFonts w:ascii="Times New Roman" w:hAnsi="Times New Roman"/>
                <w:color w:val="000000"/>
                <w:sz w:val="24"/>
                <w:szCs w:val="24"/>
              </w:rPr>
            </w:pPr>
            <w:r w:rsidRPr="00287FE8">
              <w:rPr>
                <w:rFonts w:ascii="Times New Roman" w:hAnsi="Times New Roman"/>
                <w:color w:val="000000"/>
                <w:sz w:val="24"/>
                <w:szCs w:val="24"/>
              </w:rPr>
              <w:t>Глава</w:t>
            </w:r>
            <w:r>
              <w:rPr>
                <w:rFonts w:ascii="Times New Roman" w:hAnsi="Times New Roman"/>
                <w:color w:val="000000"/>
                <w:sz w:val="24"/>
                <w:szCs w:val="24"/>
              </w:rPr>
              <w:t xml:space="preserve"> Зубовского</w:t>
            </w:r>
            <w:r w:rsidRPr="00287FE8">
              <w:rPr>
                <w:rFonts w:ascii="Times New Roman" w:hAnsi="Times New Roman"/>
                <w:color w:val="000000"/>
                <w:sz w:val="24"/>
                <w:szCs w:val="24"/>
              </w:rPr>
              <w:t xml:space="preserve"> сельсовета</w:t>
            </w:r>
          </w:p>
          <w:p w:rsidR="00674961" w:rsidRPr="00287FE8" w:rsidRDefault="00674961" w:rsidP="00E57DB2">
            <w:pPr>
              <w:keepNext/>
              <w:keepLines/>
              <w:spacing w:after="0"/>
              <w:rPr>
                <w:rFonts w:ascii="Times New Roman" w:hAnsi="Times New Roman"/>
                <w:color w:val="000000"/>
                <w:sz w:val="24"/>
                <w:szCs w:val="24"/>
              </w:rPr>
            </w:pPr>
            <w:r>
              <w:rPr>
                <w:rFonts w:ascii="Times New Roman" w:hAnsi="Times New Roman"/>
                <w:color w:val="000000"/>
                <w:sz w:val="24"/>
                <w:szCs w:val="24"/>
              </w:rPr>
              <w:t>_______________/В.И.Лобовикова/</w:t>
            </w:r>
          </w:p>
        </w:tc>
        <w:tc>
          <w:tcPr>
            <w:tcW w:w="5033" w:type="dxa"/>
          </w:tcPr>
          <w:p w:rsidR="00674961" w:rsidRPr="006C4D3C" w:rsidRDefault="00674961" w:rsidP="00E57DB2">
            <w:pPr>
              <w:keepNext/>
              <w:keepLines/>
              <w:rPr>
                <w:rFonts w:ascii="Times New Roman" w:hAnsi="Times New Roman"/>
                <w:b/>
                <w:color w:val="000000"/>
                <w:sz w:val="24"/>
                <w:szCs w:val="24"/>
              </w:rPr>
            </w:pPr>
          </w:p>
        </w:tc>
      </w:tr>
      <w:tr w:rsidR="00435178" w:rsidRPr="0019066E" w:rsidTr="00674961">
        <w:trPr>
          <w:gridBefore w:val="1"/>
          <w:wBefore w:w="284" w:type="dxa"/>
        </w:trPr>
        <w:tc>
          <w:tcPr>
            <w:tcW w:w="4820" w:type="dxa"/>
            <w:shd w:val="clear" w:color="auto" w:fill="auto"/>
          </w:tcPr>
          <w:p w:rsidR="00435178" w:rsidRPr="0019066E" w:rsidRDefault="00D857CA" w:rsidP="00D857CA">
            <w:pPr>
              <w:spacing w:after="0" w:line="240" w:lineRule="auto"/>
              <w:ind w:right="34"/>
              <w:rPr>
                <w:rFonts w:ascii="Times New Roman" w:hAnsi="Times New Roman"/>
                <w:color w:val="000000"/>
                <w:sz w:val="24"/>
                <w:szCs w:val="24"/>
              </w:rPr>
            </w:pPr>
            <w:r w:rsidRPr="0019066E">
              <w:rPr>
                <w:rFonts w:ascii="Times New Roman" w:hAnsi="Times New Roman"/>
                <w:color w:val="000000"/>
                <w:sz w:val="24"/>
                <w:szCs w:val="24"/>
              </w:rPr>
              <w:t xml:space="preserve"> </w:t>
            </w:r>
          </w:p>
        </w:tc>
        <w:tc>
          <w:tcPr>
            <w:tcW w:w="5103" w:type="dxa"/>
            <w:gridSpan w:val="2"/>
            <w:shd w:val="clear" w:color="auto" w:fill="auto"/>
          </w:tcPr>
          <w:p w:rsidR="00435178" w:rsidRPr="0019066E" w:rsidRDefault="00435178" w:rsidP="00242397">
            <w:pPr>
              <w:widowControl w:val="0"/>
              <w:suppressAutoHyphens w:val="0"/>
              <w:snapToGrid w:val="0"/>
              <w:rPr>
                <w:rFonts w:ascii="Times New Roman" w:hAnsi="Times New Roman"/>
                <w:color w:val="000000"/>
                <w:sz w:val="24"/>
                <w:szCs w:val="24"/>
              </w:rPr>
            </w:pPr>
          </w:p>
        </w:tc>
      </w:tr>
    </w:tbl>
    <w:p w:rsidR="00435178" w:rsidRPr="0019066E" w:rsidRDefault="00D22D55" w:rsidP="00435178">
      <w:pPr>
        <w:pStyle w:val="ConsPlusNonformat"/>
        <w:rPr>
          <w:rFonts w:ascii="Times New Roman" w:hAnsi="Times New Roman" w:cs="Times New Roman"/>
          <w:color w:val="000000"/>
          <w:sz w:val="24"/>
          <w:szCs w:val="24"/>
        </w:rPr>
      </w:pPr>
      <w:r w:rsidRPr="0019066E">
        <w:rPr>
          <w:rFonts w:ascii="Times New Roman" w:hAnsi="Times New Roman" w:cs="Times New Roman"/>
          <w:color w:val="000000"/>
          <w:sz w:val="24"/>
          <w:szCs w:val="24"/>
        </w:rPr>
        <w:t xml:space="preserve"> </w:t>
      </w:r>
      <w:r w:rsidR="00435178" w:rsidRPr="0019066E">
        <w:rPr>
          <w:rFonts w:ascii="Times New Roman" w:hAnsi="Times New Roman" w:cs="Times New Roman"/>
          <w:color w:val="000000"/>
          <w:sz w:val="24"/>
          <w:szCs w:val="24"/>
        </w:rPr>
        <w:t xml:space="preserve">«___» ____________ 20__ г.                  </w:t>
      </w:r>
      <w:r w:rsidR="00435178" w:rsidRPr="0019066E">
        <w:rPr>
          <w:rFonts w:ascii="Times New Roman" w:hAnsi="Times New Roman" w:cs="Times New Roman"/>
          <w:color w:val="000000"/>
          <w:sz w:val="24"/>
          <w:szCs w:val="24"/>
        </w:rPr>
        <w:tab/>
        <w:t xml:space="preserve"> </w:t>
      </w:r>
      <w:r w:rsidR="00435178">
        <w:rPr>
          <w:rFonts w:ascii="Times New Roman" w:hAnsi="Times New Roman" w:cs="Times New Roman"/>
          <w:color w:val="000000"/>
          <w:sz w:val="24"/>
          <w:szCs w:val="24"/>
        </w:rPr>
        <w:t xml:space="preserve">          </w:t>
      </w:r>
      <w:r w:rsidR="00435178" w:rsidRPr="0019066E">
        <w:rPr>
          <w:rFonts w:ascii="Times New Roman" w:hAnsi="Times New Roman" w:cs="Times New Roman"/>
          <w:color w:val="000000"/>
          <w:sz w:val="24"/>
          <w:szCs w:val="24"/>
        </w:rPr>
        <w:t>«___» ___________ 20__ г.</w:t>
      </w:r>
    </w:p>
    <w:p w:rsidR="00CD652C" w:rsidRDefault="00435178" w:rsidP="00435178">
      <w:pPr>
        <w:pStyle w:val="ConsPlusNonformat"/>
        <w:rPr>
          <w:rFonts w:ascii="Times New Roman" w:hAnsi="Times New Roman" w:cs="Times New Roman"/>
          <w:color w:val="000000"/>
          <w:sz w:val="24"/>
          <w:szCs w:val="24"/>
        </w:rPr>
      </w:pPr>
      <w:r w:rsidRPr="0019066E">
        <w:rPr>
          <w:rFonts w:ascii="Times New Roman" w:hAnsi="Times New Roman" w:cs="Times New Roman"/>
          <w:color w:val="000000"/>
          <w:sz w:val="24"/>
          <w:szCs w:val="24"/>
        </w:rPr>
        <w:t xml:space="preserve">    </w:t>
      </w:r>
    </w:p>
    <w:p w:rsidR="00435178" w:rsidRPr="0019066E" w:rsidRDefault="00435178" w:rsidP="00435178">
      <w:pPr>
        <w:pStyle w:val="ConsPlusNonformat"/>
        <w:rPr>
          <w:rFonts w:ascii="Times New Roman" w:hAnsi="Times New Roman"/>
          <w:color w:val="000000"/>
          <w:sz w:val="24"/>
          <w:szCs w:val="24"/>
        </w:rPr>
      </w:pPr>
      <w:r w:rsidRPr="0019066E">
        <w:rPr>
          <w:rFonts w:ascii="Times New Roman" w:hAnsi="Times New Roman" w:cs="Times New Roman"/>
          <w:color w:val="000000"/>
          <w:sz w:val="24"/>
          <w:szCs w:val="24"/>
        </w:rPr>
        <w:t xml:space="preserve">  МП                                                                  </w:t>
      </w:r>
      <w:r>
        <w:rPr>
          <w:rFonts w:ascii="Times New Roman" w:hAnsi="Times New Roman" w:cs="Times New Roman"/>
          <w:color w:val="000000"/>
          <w:sz w:val="24"/>
          <w:szCs w:val="24"/>
        </w:rPr>
        <w:t xml:space="preserve">         </w:t>
      </w:r>
      <w:r w:rsidRPr="0019066E">
        <w:rPr>
          <w:rFonts w:ascii="Times New Roman" w:hAnsi="Times New Roman" w:cs="Times New Roman"/>
          <w:color w:val="000000"/>
          <w:sz w:val="24"/>
          <w:szCs w:val="24"/>
        </w:rPr>
        <w:t>МП</w:t>
      </w:r>
    </w:p>
    <w:p w:rsidR="00FE1E86" w:rsidRDefault="00FE1E86"/>
    <w:p w:rsidR="008E1095" w:rsidRDefault="008E1095"/>
    <w:p w:rsidR="00F506FA" w:rsidRDefault="00F506FA"/>
    <w:p w:rsidR="00F506FA" w:rsidRDefault="00F506FA"/>
    <w:p w:rsidR="00F506FA" w:rsidRDefault="00F506FA"/>
    <w:p w:rsidR="009B2991" w:rsidRPr="0056558F" w:rsidRDefault="009B2991" w:rsidP="009B2991">
      <w:pPr>
        <w:suppressAutoHyphens w:val="0"/>
        <w:autoSpaceDE w:val="0"/>
        <w:autoSpaceDN w:val="0"/>
        <w:adjustRightInd w:val="0"/>
        <w:spacing w:after="0" w:line="240" w:lineRule="auto"/>
        <w:ind w:firstLine="698"/>
        <w:jc w:val="right"/>
        <w:rPr>
          <w:rFonts w:ascii="Times New Roman" w:hAnsi="Times New Roman"/>
          <w:sz w:val="20"/>
          <w:szCs w:val="20"/>
          <w:lang w:eastAsia="ru-RU"/>
        </w:rPr>
      </w:pPr>
      <w:r w:rsidRPr="0056558F">
        <w:rPr>
          <w:rFonts w:ascii="Times New Roman" w:hAnsi="Times New Roman"/>
          <w:b/>
          <w:bCs/>
          <w:color w:val="26282F"/>
          <w:sz w:val="20"/>
          <w:szCs w:val="20"/>
          <w:lang w:eastAsia="ru-RU"/>
        </w:rPr>
        <w:lastRenderedPageBreak/>
        <w:t>Приложение N 1</w:t>
      </w:r>
      <w:r w:rsidRPr="0056558F">
        <w:rPr>
          <w:rFonts w:ascii="Times New Roman" w:hAnsi="Times New Roman"/>
          <w:b/>
          <w:bCs/>
          <w:color w:val="26282F"/>
          <w:sz w:val="20"/>
          <w:szCs w:val="20"/>
          <w:lang w:eastAsia="ru-RU"/>
        </w:rPr>
        <w:br/>
        <w:t xml:space="preserve">к </w:t>
      </w:r>
      <w:hyperlink w:anchor="sub_2000" w:history="1">
        <w:r w:rsidRPr="0056558F">
          <w:rPr>
            <w:rFonts w:ascii="Times New Roman" w:hAnsi="Times New Roman"/>
            <w:color w:val="106BBE"/>
            <w:sz w:val="20"/>
            <w:szCs w:val="20"/>
            <w:lang w:eastAsia="ru-RU"/>
          </w:rPr>
          <w:t>Контракту</w:t>
        </w:r>
      </w:hyperlink>
      <w:r w:rsidRPr="0056558F">
        <w:rPr>
          <w:rFonts w:ascii="Times New Roman" w:hAnsi="Times New Roman"/>
          <w:b/>
          <w:bCs/>
          <w:color w:val="26282F"/>
          <w:sz w:val="20"/>
          <w:szCs w:val="20"/>
          <w:lang w:eastAsia="ru-RU"/>
        </w:rPr>
        <w:br/>
        <w:t xml:space="preserve">от </w:t>
      </w:r>
      <w:r>
        <w:rPr>
          <w:rFonts w:ascii="Times New Roman" w:hAnsi="Times New Roman"/>
          <w:b/>
          <w:bCs/>
          <w:color w:val="26282F"/>
          <w:sz w:val="20"/>
          <w:szCs w:val="20"/>
          <w:lang w:eastAsia="ru-RU"/>
        </w:rPr>
        <w:t>«</w:t>
      </w:r>
      <w:r w:rsidRPr="0056558F">
        <w:rPr>
          <w:rFonts w:ascii="Times New Roman" w:hAnsi="Times New Roman"/>
          <w:b/>
          <w:bCs/>
          <w:color w:val="26282F"/>
          <w:sz w:val="20"/>
          <w:szCs w:val="20"/>
          <w:lang w:eastAsia="ru-RU"/>
        </w:rPr>
        <w:t>___</w:t>
      </w:r>
      <w:r>
        <w:rPr>
          <w:rFonts w:ascii="Times New Roman" w:hAnsi="Times New Roman"/>
          <w:b/>
          <w:bCs/>
          <w:color w:val="26282F"/>
          <w:sz w:val="20"/>
          <w:szCs w:val="20"/>
          <w:lang w:eastAsia="ru-RU"/>
        </w:rPr>
        <w:t>»</w:t>
      </w:r>
      <w:r w:rsidRPr="0056558F">
        <w:rPr>
          <w:rFonts w:ascii="Times New Roman" w:hAnsi="Times New Roman"/>
          <w:b/>
          <w:bCs/>
          <w:color w:val="26282F"/>
          <w:sz w:val="20"/>
          <w:szCs w:val="20"/>
          <w:lang w:eastAsia="ru-RU"/>
        </w:rPr>
        <w:t xml:space="preserve"> _________ 20__ г. N</w:t>
      </w:r>
      <w:r>
        <w:rPr>
          <w:rFonts w:ascii="Times New Roman" w:hAnsi="Times New Roman"/>
          <w:b/>
          <w:bCs/>
          <w:color w:val="26282F"/>
          <w:sz w:val="20"/>
          <w:szCs w:val="20"/>
          <w:lang w:eastAsia="ru-RU"/>
        </w:rPr>
        <w:t xml:space="preserve">       </w:t>
      </w:r>
    </w:p>
    <w:p w:rsidR="004300AF" w:rsidRDefault="004300AF" w:rsidP="004300AF">
      <w:pPr>
        <w:widowControl w:val="0"/>
        <w:suppressAutoHyphens w:val="0"/>
        <w:spacing w:after="0" w:line="240" w:lineRule="auto"/>
        <w:jc w:val="center"/>
        <w:rPr>
          <w:rFonts w:ascii="Times New Roman" w:hAnsi="Times New Roman"/>
          <w:b/>
          <w:bCs/>
          <w:color w:val="000000"/>
          <w:sz w:val="28"/>
          <w:szCs w:val="28"/>
        </w:rPr>
      </w:pPr>
    </w:p>
    <w:p w:rsidR="00E02906" w:rsidRDefault="00E02906" w:rsidP="00E02906">
      <w:pPr>
        <w:spacing w:after="0" w:line="240" w:lineRule="auto"/>
        <w:jc w:val="center"/>
        <w:rPr>
          <w:rFonts w:ascii="Times New Roman" w:eastAsia="Times New Roman" w:hAnsi="Times New Roman"/>
          <w:b/>
          <w:sz w:val="28"/>
          <w:szCs w:val="28"/>
        </w:rPr>
      </w:pPr>
      <w:r>
        <w:rPr>
          <w:rFonts w:ascii="Times New Roman" w:hAnsi="Times New Roman"/>
          <w:b/>
          <w:bCs/>
          <w:color w:val="000000"/>
          <w:sz w:val="28"/>
          <w:szCs w:val="28"/>
        </w:rPr>
        <w:t>ОПИСАНИЕ ОБЪЕКТА ЗАКУПКИ</w:t>
      </w:r>
      <w:r w:rsidRPr="008B39A8">
        <w:rPr>
          <w:rFonts w:ascii="Times New Roman" w:eastAsia="Times New Roman" w:hAnsi="Times New Roman"/>
          <w:b/>
          <w:sz w:val="28"/>
          <w:szCs w:val="28"/>
        </w:rPr>
        <w:t xml:space="preserve"> </w:t>
      </w:r>
    </w:p>
    <w:p w:rsidR="005B1238" w:rsidRDefault="005B1238" w:rsidP="005B1238">
      <w:pPr>
        <w:spacing w:after="0" w:line="240" w:lineRule="auto"/>
        <w:jc w:val="center"/>
        <w:rPr>
          <w:rFonts w:ascii="Times New Roman" w:hAnsi="Times New Roman"/>
          <w:b/>
          <w:sz w:val="24"/>
          <w:szCs w:val="24"/>
        </w:rPr>
      </w:pPr>
    </w:p>
    <w:p w:rsidR="00C16DF0" w:rsidRPr="00354EE2" w:rsidRDefault="00C16DF0" w:rsidP="00C16DF0">
      <w:pPr>
        <w:suppressAutoHyphens w:val="0"/>
        <w:jc w:val="center"/>
        <w:rPr>
          <w:rFonts w:ascii="Times New Roman" w:eastAsiaTheme="minorEastAsia" w:hAnsi="Times New Roman"/>
          <w:sz w:val="28"/>
          <w:szCs w:val="28"/>
          <w:lang w:eastAsia="ru-RU"/>
        </w:rPr>
      </w:pPr>
      <w:r w:rsidRPr="00354EE2">
        <w:rPr>
          <w:rFonts w:ascii="Times New Roman" w:eastAsiaTheme="minorEastAsia" w:hAnsi="Times New Roman"/>
          <w:sz w:val="28"/>
          <w:szCs w:val="28"/>
          <w:lang w:eastAsia="ru-RU"/>
        </w:rPr>
        <w:t>Поставка автобуса повышенной проходимости с кузовом вагонного типа</w:t>
      </w:r>
    </w:p>
    <w:p w:rsidR="00C16DF0" w:rsidRPr="00354EE2" w:rsidRDefault="00C16DF0" w:rsidP="00C16DF0">
      <w:pPr>
        <w:tabs>
          <w:tab w:val="left" w:pos="3750"/>
        </w:tabs>
        <w:suppressAutoHyphens w:val="0"/>
        <w:spacing w:after="0" w:line="259"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 xml:space="preserve">Поставляемый Товар соответствует требованиям качества и безопасности товаров в соответствии с действующими стандартами, утвержденными в отношении данного вида Товара, что подтверждается соответствующими документами, оформленными в соответствии с законодательством Российской Федерации. </w:t>
      </w:r>
    </w:p>
    <w:p w:rsidR="00C16DF0" w:rsidRPr="00354EE2" w:rsidRDefault="00C16DF0" w:rsidP="00C16DF0">
      <w:pPr>
        <w:tabs>
          <w:tab w:val="left" w:pos="3750"/>
        </w:tabs>
        <w:suppressAutoHyphens w:val="0"/>
        <w:spacing w:after="0" w:line="259"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 xml:space="preserve">Поставляемый Товар новый Товар, то есть Товар,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материалов. Товар не имеет дефектов, связанных с конструкцией, материалами, функционированием при штатном использовании. </w:t>
      </w:r>
    </w:p>
    <w:p w:rsidR="00C16DF0" w:rsidRPr="00354EE2" w:rsidRDefault="00C16DF0" w:rsidP="00C16DF0">
      <w:pPr>
        <w:tabs>
          <w:tab w:val="left" w:pos="3750"/>
        </w:tabs>
        <w:suppressAutoHyphens w:val="0"/>
        <w:spacing w:after="0" w:line="259"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Товар полностью укомплектован в соответствии с инструкцией по эксплуатации и настоящим описанием объекта закупки.</w:t>
      </w:r>
    </w:p>
    <w:p w:rsidR="00C16DF0" w:rsidRPr="00354EE2" w:rsidRDefault="00C16DF0" w:rsidP="00C16DF0">
      <w:pPr>
        <w:tabs>
          <w:tab w:val="left" w:pos="3750"/>
        </w:tabs>
        <w:suppressAutoHyphens w:val="0"/>
        <w:spacing w:after="0" w:line="259"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Год выпуска 2019.</w:t>
      </w:r>
    </w:p>
    <w:p w:rsidR="00C16DF0" w:rsidRPr="00354EE2" w:rsidRDefault="00C16DF0" w:rsidP="00C16DF0">
      <w:pPr>
        <w:tabs>
          <w:tab w:val="left" w:pos="3750"/>
        </w:tabs>
        <w:suppressAutoHyphens w:val="0"/>
        <w:spacing w:after="0" w:line="259" w:lineRule="auto"/>
        <w:ind w:left="-567" w:right="-284" w:firstLine="567"/>
        <w:rPr>
          <w:rFonts w:ascii="Times New Roman" w:hAnsi="Times New Roman"/>
          <w:sz w:val="28"/>
          <w:szCs w:val="28"/>
          <w:lang w:eastAsia="en-US"/>
        </w:rPr>
      </w:pPr>
      <w:r w:rsidRPr="00354EE2">
        <w:rPr>
          <w:rFonts w:ascii="Times New Roman" w:eastAsiaTheme="minorEastAsia" w:hAnsi="Times New Roman" w:cstheme="minorBidi"/>
          <w:sz w:val="28"/>
          <w:szCs w:val="28"/>
          <w:lang w:eastAsia="ru-RU"/>
        </w:rPr>
        <w:t>Лакокрасочное покрытие кузова не имеет трещин, вздутий, царапин, вмятин и других дефектов, ухудшающих внешний вид. Товар соответствует государственным стандартам, техническим условиям, другой действующей нормативной документации, фактический пробег автомобиля - 50 км.</w:t>
      </w:r>
    </w:p>
    <w:p w:rsidR="00C16DF0" w:rsidRPr="00354EE2" w:rsidRDefault="00C16DF0" w:rsidP="00C16DF0">
      <w:pPr>
        <w:suppressAutoHyphens w:val="0"/>
        <w:spacing w:after="0" w:line="259" w:lineRule="auto"/>
        <w:ind w:left="-567"/>
        <w:rPr>
          <w:rFonts w:ascii="Times New Roman" w:hAnsi="Times New Roman"/>
          <w:sz w:val="28"/>
          <w:szCs w:val="28"/>
          <w:lang w:eastAsia="en-US"/>
        </w:rPr>
      </w:pPr>
      <w:r w:rsidRPr="00354EE2">
        <w:rPr>
          <w:rFonts w:ascii="Times New Roman" w:hAnsi="Times New Roman"/>
          <w:sz w:val="28"/>
          <w:szCs w:val="28"/>
          <w:lang w:eastAsia="en-US"/>
        </w:rPr>
        <w:t xml:space="preserve">          Автомобиль соответствует техническому регламенту Таможенного союза ТР ТС 018/2011 «О безопасности колесных транспортных средств» № 877 от 9 декабря 2011 года.</w:t>
      </w:r>
    </w:p>
    <w:p w:rsidR="00C16DF0" w:rsidRPr="00354EE2" w:rsidRDefault="00C16DF0" w:rsidP="00C16DF0">
      <w:pPr>
        <w:suppressAutoHyphens w:val="0"/>
        <w:spacing w:after="0" w:line="259" w:lineRule="auto"/>
        <w:ind w:left="-567"/>
        <w:rPr>
          <w:rFonts w:ascii="Times New Roman" w:hAnsi="Times New Roman"/>
          <w:sz w:val="28"/>
          <w:szCs w:val="28"/>
          <w:lang w:eastAsia="en-US"/>
        </w:rPr>
      </w:pPr>
      <w:r w:rsidRPr="00354EE2">
        <w:rPr>
          <w:rFonts w:ascii="Times New Roman" w:hAnsi="Times New Roman"/>
          <w:sz w:val="28"/>
          <w:szCs w:val="28"/>
          <w:lang w:eastAsia="en-US"/>
        </w:rPr>
        <w:t xml:space="preserve">         На Товар установлена гарантия производителя –24 (двадцать четыре) месяца либо 80 000 км пробега с даты поставки Товара.</w:t>
      </w:r>
    </w:p>
    <w:p w:rsidR="00C16DF0" w:rsidRPr="00354EE2" w:rsidRDefault="00C16DF0" w:rsidP="00C16DF0">
      <w:pPr>
        <w:suppressAutoHyphens w:val="0"/>
        <w:spacing w:after="0" w:line="259" w:lineRule="auto"/>
        <w:ind w:left="-567"/>
        <w:rPr>
          <w:rFonts w:ascii="Times New Roman" w:hAnsi="Times New Roman"/>
          <w:sz w:val="28"/>
          <w:szCs w:val="28"/>
          <w:lang w:eastAsia="en-US"/>
        </w:rPr>
      </w:pPr>
      <w:r w:rsidRPr="00354EE2">
        <w:rPr>
          <w:rFonts w:ascii="Times New Roman" w:hAnsi="Times New Roman"/>
          <w:sz w:val="28"/>
          <w:szCs w:val="28"/>
          <w:lang w:eastAsia="en-US"/>
        </w:rPr>
        <w:t xml:space="preserve">         На Товар установлена гарантия Поставщика –24 (двадцать четыре) месяца либо 80 000 км пробега с даты поставки Товара, аналогично сроку предоставления гарантии производителя.</w:t>
      </w:r>
    </w:p>
    <w:p w:rsidR="00C16DF0" w:rsidRPr="00354EE2" w:rsidRDefault="00C16DF0" w:rsidP="00C16DF0">
      <w:pPr>
        <w:suppressAutoHyphens w:val="0"/>
        <w:ind w:left="-567"/>
        <w:rPr>
          <w:rFonts w:ascii="Times New Roman" w:hAnsi="Times New Roman"/>
          <w:sz w:val="28"/>
          <w:szCs w:val="28"/>
          <w:lang w:eastAsia="en-US"/>
        </w:rPr>
      </w:pPr>
      <w:r w:rsidRPr="00354EE2">
        <w:rPr>
          <w:rFonts w:ascii="Times New Roman" w:hAnsi="Times New Roman"/>
          <w:sz w:val="28"/>
          <w:szCs w:val="28"/>
          <w:lang w:eastAsia="en-US"/>
        </w:rPr>
        <w:t xml:space="preserve">          Поставщик гарантирует безопасность использования Товара по назначению в течение всего срока гарантии Товара.</w:t>
      </w:r>
    </w:p>
    <w:p w:rsidR="00C16DF0" w:rsidRDefault="00C16DF0" w:rsidP="00C16DF0">
      <w:pPr>
        <w:suppressAutoHyphens w:val="0"/>
        <w:spacing w:after="0"/>
        <w:ind w:left="-567" w:firstLine="567"/>
        <w:rPr>
          <w:rFonts w:ascii="Times New Roman" w:eastAsiaTheme="minorEastAsia" w:hAnsi="Times New Roman"/>
          <w:sz w:val="28"/>
          <w:szCs w:val="28"/>
          <w:lang w:eastAsia="ru-RU"/>
        </w:rPr>
      </w:pPr>
      <w:r w:rsidRPr="00354EE2">
        <w:rPr>
          <w:rFonts w:ascii="Times New Roman" w:eastAsiaTheme="minorEastAsia" w:hAnsi="Times New Roman"/>
          <w:sz w:val="28"/>
          <w:szCs w:val="28"/>
          <w:lang w:eastAsia="ru-RU"/>
        </w:rPr>
        <w:t>Автомобиль в полной готовности к эксплуатации, прошедший предпродажную подготовку,  и всю документацию на автомобиль: паспорт транспортного средства, прочие документы, необходимые для постановки автомобиля на учет в органах ГИБДД, а также сервисную книжку, документы, подтверждающие гарантийные обязательства изготовителя и руководство по эксплуатации на русском языке.</w:t>
      </w:r>
    </w:p>
    <w:p w:rsidR="00C16DF0" w:rsidRDefault="00C16DF0" w:rsidP="00C16DF0">
      <w:pPr>
        <w:suppressAutoHyphens w:val="0"/>
        <w:spacing w:after="0"/>
        <w:ind w:left="-567" w:firstLine="567"/>
        <w:rPr>
          <w:rFonts w:ascii="Times New Roman" w:eastAsiaTheme="minorEastAsia" w:hAnsi="Times New Roman"/>
          <w:sz w:val="28"/>
          <w:szCs w:val="28"/>
          <w:lang w:eastAsia="ru-RU"/>
        </w:rPr>
      </w:pPr>
    </w:p>
    <w:p w:rsidR="00C16DF0" w:rsidRDefault="00C16DF0" w:rsidP="00C16DF0">
      <w:pPr>
        <w:suppressAutoHyphens w:val="0"/>
        <w:spacing w:after="0"/>
        <w:ind w:left="-567" w:firstLine="567"/>
        <w:rPr>
          <w:rFonts w:ascii="Times New Roman" w:eastAsiaTheme="minorEastAsia" w:hAnsi="Times New Roman"/>
          <w:sz w:val="28"/>
          <w:szCs w:val="28"/>
          <w:lang w:eastAsia="ru-RU"/>
        </w:rPr>
      </w:pPr>
    </w:p>
    <w:p w:rsidR="00C16DF0" w:rsidRPr="00354EE2" w:rsidRDefault="00C16DF0" w:rsidP="00C16DF0">
      <w:pPr>
        <w:suppressAutoHyphens w:val="0"/>
        <w:spacing w:after="0"/>
        <w:ind w:left="-567" w:firstLine="567"/>
        <w:rPr>
          <w:rFonts w:ascii="Times New Roman" w:hAnsi="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1"/>
        <w:gridCol w:w="4996"/>
      </w:tblGrid>
      <w:tr w:rsidR="00C16DF0" w:rsidRPr="00354EE2" w:rsidTr="00C16DF0">
        <w:trPr>
          <w:jc w:val="center"/>
        </w:trPr>
        <w:tc>
          <w:tcPr>
            <w:tcW w:w="7317" w:type="dxa"/>
          </w:tcPr>
          <w:p w:rsidR="00C16DF0" w:rsidRPr="00354EE2" w:rsidRDefault="00C16DF0" w:rsidP="00C16DF0">
            <w:pPr>
              <w:suppressAutoHyphens w:val="0"/>
              <w:jc w:val="center"/>
              <w:rPr>
                <w:rFonts w:ascii="Times New Roman" w:eastAsiaTheme="minorEastAsia" w:hAnsi="Times New Roman"/>
                <w:b/>
                <w:bCs/>
                <w:sz w:val="28"/>
                <w:szCs w:val="28"/>
                <w:lang w:eastAsia="ru-RU"/>
              </w:rPr>
            </w:pPr>
            <w:r w:rsidRPr="00354EE2">
              <w:rPr>
                <w:rFonts w:ascii="Times New Roman" w:eastAsia="Times New Roman" w:hAnsi="Times New Roman"/>
                <w:b/>
                <w:bCs/>
                <w:sz w:val="28"/>
                <w:szCs w:val="28"/>
                <w:lang w:eastAsia="ru-RU"/>
              </w:rPr>
              <w:lastRenderedPageBreak/>
              <w:t>Характеристики приобретаемого автомобиля*</w:t>
            </w:r>
          </w:p>
        </w:tc>
        <w:tc>
          <w:tcPr>
            <w:tcW w:w="8134" w:type="dxa"/>
          </w:tcPr>
          <w:p w:rsidR="00C16DF0" w:rsidRPr="00354EE2" w:rsidRDefault="00C16DF0" w:rsidP="00C16DF0">
            <w:pPr>
              <w:suppressAutoHyphens w:val="0"/>
              <w:jc w:val="center"/>
              <w:rPr>
                <w:rFonts w:ascii="Times New Roman" w:eastAsiaTheme="minorEastAsia" w:hAnsi="Times New Roman"/>
                <w:b/>
                <w:bCs/>
                <w:sz w:val="28"/>
                <w:szCs w:val="28"/>
                <w:lang w:eastAsia="ru-RU"/>
              </w:rPr>
            </w:pPr>
            <w:r w:rsidRPr="00354EE2">
              <w:rPr>
                <w:rFonts w:ascii="Times New Roman" w:eastAsia="Times New Roman" w:hAnsi="Times New Roman"/>
                <w:b/>
                <w:bCs/>
                <w:sz w:val="28"/>
                <w:szCs w:val="28"/>
                <w:lang w:eastAsia="ru-RU"/>
              </w:rPr>
              <w:t>Описание</w:t>
            </w: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Год выпуска</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Цвет</w:t>
            </w:r>
          </w:p>
        </w:tc>
        <w:tc>
          <w:tcPr>
            <w:tcW w:w="8134" w:type="dxa"/>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Кузов</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40"/>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Количество пассажирских мест</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 </w:t>
            </w:r>
          </w:p>
        </w:tc>
      </w:tr>
      <w:tr w:rsidR="00C16DF0" w:rsidRPr="00354EE2" w:rsidTr="00C16DF0">
        <w:trPr>
          <w:trHeight w:val="240"/>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Категория транспортного средства</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40"/>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Колесная формула</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40"/>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Габаритные размеры: длина / ширина / высота, мм</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85"/>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Дорожный просвет, мм</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70"/>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Колесная база, мм</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79"/>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Глубина предолеваемого брода, мм</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315"/>
          <w:jc w:val="center"/>
        </w:trPr>
        <w:tc>
          <w:tcPr>
            <w:tcW w:w="7317" w:type="dxa"/>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Масса в снаряженном состоянии, кг</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315"/>
          <w:jc w:val="center"/>
        </w:trPr>
        <w:tc>
          <w:tcPr>
            <w:tcW w:w="7317" w:type="dxa"/>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Грузоподъемность, кг</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330"/>
          <w:jc w:val="center"/>
        </w:trPr>
        <w:tc>
          <w:tcPr>
            <w:tcW w:w="7317" w:type="dxa"/>
            <w:vAlign w:val="center"/>
          </w:tcPr>
          <w:p w:rsidR="00C16DF0" w:rsidRPr="00354EE2" w:rsidRDefault="00C16DF0" w:rsidP="00C16DF0">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Двигатель</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Тип двигателя </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 </w:t>
            </w:r>
          </w:p>
        </w:tc>
      </w:tr>
      <w:tr w:rsidR="00C16DF0" w:rsidRPr="00354EE2" w:rsidTr="00C16DF0">
        <w:trPr>
          <w:trHeight w:val="225"/>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Рабочий объем двигателя</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70"/>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конфигурация</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Нормы токсичности</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Номинальная мощность</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Максимальный крутящий момент </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Тип впуска </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Рулевое управление</w:t>
            </w:r>
          </w:p>
        </w:tc>
        <w:tc>
          <w:tcPr>
            <w:tcW w:w="8134" w:type="dxa"/>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vAlign w:val="center"/>
          </w:tcPr>
          <w:p w:rsidR="00C16DF0" w:rsidRPr="00354EE2" w:rsidRDefault="00C16DF0" w:rsidP="00C16DF0">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Эксплуатационные  характеристики</w:t>
            </w:r>
          </w:p>
        </w:tc>
        <w:tc>
          <w:tcPr>
            <w:tcW w:w="8134" w:type="dxa"/>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Максимальная скорость км/ч</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Расход топлива,  при 90км/ч, л/км</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Топливо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Емкость топливных баков, л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10"/>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Нормы токсичности</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10"/>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 xml:space="preserve">Трансмиссия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36"/>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Коробка передач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55"/>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Количество передач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Привод</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Раздаточная коробка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 xml:space="preserve">Подвеска и тормоза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25"/>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Передние тормоза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40"/>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Задние тормоза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51"/>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 xml:space="preserve">Шины и диски </w:t>
            </w:r>
          </w:p>
        </w:tc>
        <w:tc>
          <w:tcPr>
            <w:tcW w:w="8134"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06"/>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Шины передние</w:t>
            </w:r>
          </w:p>
        </w:tc>
        <w:tc>
          <w:tcPr>
            <w:tcW w:w="8134" w:type="dxa"/>
            <w:shd w:val="clear" w:color="auto" w:fill="auto"/>
            <w:vAlign w:val="center"/>
          </w:tcPr>
          <w:p w:rsidR="00C16DF0" w:rsidRPr="00C37933"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85"/>
          <w:jc w:val="center"/>
        </w:trPr>
        <w:tc>
          <w:tcPr>
            <w:tcW w:w="7317" w:type="dxa"/>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Шины задние </w:t>
            </w:r>
          </w:p>
        </w:tc>
        <w:tc>
          <w:tcPr>
            <w:tcW w:w="8134" w:type="dxa"/>
            <w:shd w:val="clear" w:color="auto" w:fill="auto"/>
            <w:vAlign w:val="center"/>
          </w:tcPr>
          <w:p w:rsidR="00C16DF0" w:rsidRPr="00C37933" w:rsidRDefault="00C16DF0" w:rsidP="00C16DF0">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15451" w:type="dxa"/>
            <w:gridSpan w:val="2"/>
            <w:shd w:val="clear" w:color="auto" w:fill="auto"/>
          </w:tcPr>
          <w:p w:rsidR="00C16DF0" w:rsidRPr="00354EE2" w:rsidRDefault="00C16DF0" w:rsidP="00C16DF0">
            <w:pPr>
              <w:suppressAutoHyphens w:val="0"/>
              <w:spacing w:after="0" w:line="240" w:lineRule="auto"/>
              <w:jc w:val="center"/>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Исполнение автомобиля:</w:t>
            </w:r>
          </w:p>
        </w:tc>
      </w:tr>
      <w:tr w:rsidR="00C16DF0" w:rsidRPr="00354EE2" w:rsidTr="00C16DF0">
        <w:tblPrEx>
          <w:tblLook w:val="01E0"/>
        </w:tblPrEx>
        <w:trPr>
          <w:jc w:val="center"/>
        </w:trPr>
        <w:tc>
          <w:tcPr>
            <w:tcW w:w="15451" w:type="dxa"/>
            <w:gridSpan w:val="2"/>
            <w:shd w:val="clear" w:color="auto" w:fill="auto"/>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Салон с комфортными сиденьями, варианты исполнения:</w:t>
            </w:r>
          </w:p>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lastRenderedPageBreak/>
              <w:t>1.Два одноместных против хода движения вдоль перегородки салона с поясными инерционными ремнями безопасности, одно одноместное и одно двухместное во втором ряду с диагонально-поясничными ремнями безопасности, и два одноместных сидения в третьем ряду с диагонально-поясничными ремнями безопасности.</w:t>
            </w:r>
          </w:p>
        </w:tc>
      </w:tr>
      <w:tr w:rsidR="00C16DF0" w:rsidRPr="00354EE2" w:rsidTr="00C16DF0">
        <w:tblPrEx>
          <w:tblLook w:val="01E0"/>
        </w:tblPrEx>
        <w:trPr>
          <w:jc w:val="center"/>
        </w:trPr>
        <w:tc>
          <w:tcPr>
            <w:tcW w:w="15451" w:type="dxa"/>
            <w:gridSpan w:val="2"/>
            <w:shd w:val="clear" w:color="auto" w:fill="auto"/>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lastRenderedPageBreak/>
              <w:t>Сидение водителя спродольной регулировкой и регулировка наклона спинки.</w:t>
            </w:r>
          </w:p>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Ремни безопасности инерционные на передних сиденьях.</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Освещение салона двумя плафонами в кузове</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Две откидные подножки задних дверей</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Отопитель салона</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C16DF0">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Отопитель кабины</w:t>
            </w:r>
          </w:p>
        </w:tc>
      </w:tr>
    </w:tbl>
    <w:p w:rsidR="00C16DF0" w:rsidRDefault="00C16DF0" w:rsidP="00C16DF0"/>
    <w:p w:rsidR="00C16DF0" w:rsidRPr="005B1238" w:rsidRDefault="00C16DF0" w:rsidP="005B1238">
      <w:pPr>
        <w:spacing w:after="0" w:line="240" w:lineRule="auto"/>
        <w:jc w:val="center"/>
        <w:rPr>
          <w:rFonts w:ascii="Times New Roman" w:hAnsi="Times New Roman"/>
          <w:b/>
          <w:sz w:val="28"/>
          <w:szCs w:val="28"/>
        </w:rPr>
      </w:pPr>
    </w:p>
    <w:p w:rsidR="005B1238" w:rsidRDefault="005B1238" w:rsidP="005B1238"/>
    <w:p w:rsidR="005B1238" w:rsidRDefault="005B1238" w:rsidP="005B1238"/>
    <w:p w:rsidR="005B1238" w:rsidRDefault="005B1238" w:rsidP="005B1238"/>
    <w:p w:rsidR="005B1238" w:rsidRDefault="005B1238" w:rsidP="005B1238"/>
    <w:p w:rsidR="005B1238" w:rsidRDefault="005B1238" w:rsidP="005B1238"/>
    <w:p w:rsidR="005B1238" w:rsidRDefault="005B1238" w:rsidP="005B1238"/>
    <w:p w:rsidR="005B1238" w:rsidRDefault="005B1238" w:rsidP="005B1238"/>
    <w:p w:rsidR="005B1238" w:rsidRDefault="005B1238" w:rsidP="005B1238"/>
    <w:p w:rsidR="005B1238" w:rsidRDefault="005B1238" w:rsidP="005B1238"/>
    <w:p w:rsidR="00C16DF0" w:rsidRDefault="00C16DF0" w:rsidP="005B1238"/>
    <w:p w:rsidR="00C16DF0" w:rsidRDefault="00C16DF0" w:rsidP="005B1238"/>
    <w:p w:rsidR="00C16DF0" w:rsidRDefault="00C16DF0" w:rsidP="005B1238"/>
    <w:p w:rsidR="00C16DF0" w:rsidRDefault="00C16DF0" w:rsidP="005B1238"/>
    <w:p w:rsidR="00C16DF0" w:rsidRDefault="00C16DF0" w:rsidP="005B1238"/>
    <w:p w:rsidR="00C16DF0" w:rsidRDefault="00C16DF0" w:rsidP="005B1238"/>
    <w:p w:rsidR="00C16DF0" w:rsidRDefault="00C16DF0" w:rsidP="005B1238"/>
    <w:p w:rsidR="00C16DF0" w:rsidRDefault="00C16DF0" w:rsidP="005B1238"/>
    <w:p w:rsidR="005B1238" w:rsidRPr="005B1238" w:rsidRDefault="005B1238" w:rsidP="005B1238">
      <w:pPr>
        <w:rPr>
          <w:b/>
        </w:rPr>
      </w:pPr>
    </w:p>
    <w:p w:rsidR="00F506FA" w:rsidRPr="005B1238" w:rsidRDefault="00F506FA" w:rsidP="005B1238">
      <w:pPr>
        <w:widowControl w:val="0"/>
        <w:tabs>
          <w:tab w:val="left" w:pos="709"/>
        </w:tabs>
        <w:autoSpaceDE w:val="0"/>
        <w:autoSpaceDN w:val="0"/>
        <w:adjustRightInd w:val="0"/>
        <w:jc w:val="both"/>
        <w:rPr>
          <w:rFonts w:ascii="Times New Roman" w:hAnsi="Times New Roman"/>
          <w:sz w:val="24"/>
          <w:szCs w:val="24"/>
        </w:rPr>
      </w:pPr>
    </w:p>
    <w:p w:rsidR="009B2991" w:rsidRPr="0056558F" w:rsidRDefault="009B2991" w:rsidP="005B1238">
      <w:pPr>
        <w:suppressAutoHyphens w:val="0"/>
        <w:autoSpaceDE w:val="0"/>
        <w:autoSpaceDN w:val="0"/>
        <w:adjustRightInd w:val="0"/>
        <w:spacing w:after="0" w:line="240" w:lineRule="auto"/>
        <w:ind w:firstLine="698"/>
        <w:jc w:val="right"/>
        <w:rPr>
          <w:rFonts w:ascii="Times New Roman" w:hAnsi="Times New Roman"/>
          <w:sz w:val="20"/>
          <w:szCs w:val="20"/>
          <w:lang w:eastAsia="ru-RU"/>
        </w:rPr>
      </w:pPr>
      <w:r w:rsidRPr="0056558F">
        <w:rPr>
          <w:rFonts w:ascii="Times New Roman" w:hAnsi="Times New Roman"/>
          <w:b/>
          <w:bCs/>
          <w:color w:val="26282F"/>
          <w:sz w:val="20"/>
          <w:szCs w:val="20"/>
          <w:lang w:eastAsia="ru-RU"/>
        </w:rPr>
        <w:lastRenderedPageBreak/>
        <w:t>Приложение N 2</w:t>
      </w:r>
      <w:r w:rsidRPr="0056558F">
        <w:rPr>
          <w:rFonts w:ascii="Times New Roman" w:hAnsi="Times New Roman"/>
          <w:b/>
          <w:bCs/>
          <w:color w:val="26282F"/>
          <w:sz w:val="20"/>
          <w:szCs w:val="20"/>
          <w:lang w:eastAsia="ru-RU"/>
        </w:rPr>
        <w:br/>
        <w:t xml:space="preserve">к </w:t>
      </w:r>
      <w:hyperlink w:anchor="sub_2000" w:history="1">
        <w:r w:rsidRPr="0056558F">
          <w:rPr>
            <w:rFonts w:ascii="Times New Roman" w:hAnsi="Times New Roman"/>
            <w:color w:val="106BBE"/>
            <w:sz w:val="20"/>
            <w:szCs w:val="20"/>
            <w:lang w:eastAsia="ru-RU"/>
          </w:rPr>
          <w:t>Контракту</w:t>
        </w:r>
      </w:hyperlink>
      <w:r w:rsidRPr="0056558F">
        <w:rPr>
          <w:rFonts w:ascii="Times New Roman" w:hAnsi="Times New Roman"/>
          <w:b/>
          <w:bCs/>
          <w:color w:val="26282F"/>
          <w:sz w:val="20"/>
          <w:szCs w:val="20"/>
          <w:lang w:eastAsia="ru-RU"/>
        </w:rPr>
        <w:br/>
        <w:t>от "___" _________ 20__ г. N_____</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9B2991">
      <w:pPr>
        <w:suppressAutoHyphens w:val="0"/>
        <w:autoSpaceDE w:val="0"/>
        <w:autoSpaceDN w:val="0"/>
        <w:adjustRightInd w:val="0"/>
        <w:spacing w:before="108" w:after="108" w:line="240" w:lineRule="auto"/>
        <w:jc w:val="center"/>
        <w:outlineLvl w:val="0"/>
        <w:rPr>
          <w:rFonts w:ascii="Times New Roman" w:hAnsi="Times New Roman"/>
          <w:b/>
          <w:bCs/>
          <w:color w:val="26282F"/>
          <w:sz w:val="20"/>
          <w:szCs w:val="20"/>
          <w:lang w:eastAsia="ru-RU"/>
        </w:rPr>
      </w:pPr>
      <w:r w:rsidRPr="0056558F">
        <w:rPr>
          <w:rFonts w:ascii="Times New Roman" w:hAnsi="Times New Roman"/>
          <w:b/>
          <w:bCs/>
          <w:color w:val="26282F"/>
          <w:sz w:val="20"/>
          <w:szCs w:val="20"/>
          <w:lang w:eastAsia="ru-RU"/>
        </w:rPr>
        <w:t xml:space="preserve">АКТ </w:t>
      </w:r>
      <w:r w:rsidRPr="0056558F">
        <w:rPr>
          <w:rFonts w:ascii="Times New Roman" w:hAnsi="Times New Roman"/>
          <w:b/>
          <w:bCs/>
          <w:color w:val="26282F"/>
          <w:sz w:val="20"/>
          <w:szCs w:val="20"/>
          <w:lang w:eastAsia="ru-RU"/>
        </w:rPr>
        <w:br/>
        <w:t xml:space="preserve">ПРИЕМА-ПЕРЕДАЧИ ТОВАРА </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D857CA" w:rsidP="009B2991">
      <w:pPr>
        <w:suppressAutoHyphens w:val="0"/>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с.Зубовка                                                                                                                                          </w:t>
      </w:r>
      <w:r w:rsidR="009B2991" w:rsidRPr="0056558F">
        <w:rPr>
          <w:rFonts w:ascii="Times New Roman" w:hAnsi="Times New Roman"/>
          <w:sz w:val="20"/>
          <w:szCs w:val="20"/>
          <w:lang w:eastAsia="ru-RU"/>
        </w:rPr>
        <w:t xml:space="preserve"> "___" _________ 20___ г.</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______________________________________________________, именуемый (ая) в дальнейшем "Заказчик",</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(наименование организации)</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в лице ____________________________________________________________________________________________,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(должность, ФИО)</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действующего на основании _________________________________________________________________________,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(Устава, Положения, Доверенности, иного акта)</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с одной стороны, и ________________________________________________________________________________,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(наименование организации)</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именуемый(ая) в дальнейшем "Поставщик", в лице ____________________________________________________,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(должность, ФИО)</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действующего на основании _________________________________________________________________________,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(Устава, Положения, Доверенности, иного акта)</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с другой стороны, вместе именуемые "Стороны", составили настоящий акт о нижеследующем:</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21" w:name="sub_610230"/>
      <w:r w:rsidRPr="0056558F">
        <w:rPr>
          <w:rFonts w:ascii="Times New Roman" w:hAnsi="Times New Roman"/>
          <w:sz w:val="20"/>
          <w:szCs w:val="20"/>
          <w:lang w:eastAsia="ru-RU"/>
        </w:rPr>
        <w:t>1. В соответствии с контрактом от "__" __________ 20__ г. N_____ (далее - Контракт) Поставщик выполнил обязательства по поставке товаров (и оказанию сопутствующих услуг), а именно:</w:t>
      </w:r>
    </w:p>
    <w:bookmarkEnd w:id="21"/>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22" w:name="sub_610231"/>
      <w:r w:rsidRPr="0056558F">
        <w:rPr>
          <w:rFonts w:ascii="Times New Roman" w:hAnsi="Times New Roman"/>
          <w:sz w:val="20"/>
          <w:szCs w:val="20"/>
          <w:lang w:eastAsia="ru-RU"/>
        </w:rPr>
        <w:t>2. Фактическое качество и количество товаров (и сопутствующих услуг) соответствует (не соответствует) требованиям Контракта:</w:t>
      </w:r>
    </w:p>
    <w:bookmarkEnd w:id="22"/>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23" w:name="sub_610232"/>
      <w:r w:rsidRPr="0056558F">
        <w:rPr>
          <w:rFonts w:ascii="Times New Roman" w:hAnsi="Times New Roman"/>
          <w:sz w:val="20"/>
          <w:szCs w:val="20"/>
          <w:lang w:eastAsia="ru-RU"/>
        </w:rPr>
        <w:t>3. Вышеуказанные поставки согласно Контракту должны быть выполнены "__" ____________ 20__ г., фактически выполнены "__" _____________ 20__ г.</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24" w:name="sub_610233"/>
      <w:bookmarkEnd w:id="23"/>
      <w:r w:rsidRPr="0056558F">
        <w:rPr>
          <w:rFonts w:ascii="Times New Roman" w:hAnsi="Times New Roman"/>
          <w:sz w:val="20"/>
          <w:szCs w:val="20"/>
          <w:lang w:eastAsia="ru-RU"/>
        </w:rPr>
        <w:t>4. Недостатки товаров (и сопутствующих услуг) выявлены/не выявлены</w:t>
      </w:r>
    </w:p>
    <w:bookmarkEnd w:id="24"/>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5.  Сумма,    подлежащая    оплате    Поставщику   в   соответствии   с   условиями   Контракта</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6.  В  соответствии    с    п.  ______   Контракта   сумма    штрафных    санкций    составляет</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  (указывается  порядок   расчета    штрафных</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санкций).</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Общая сумма штрафных санкций составляет: ______________________________________________________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7. Итоговая сумма, подлежащая оплате Поставщику с учетом удержания штрафных санкций, составляет</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8. Результаты работ по Контракту:</w:t>
      </w:r>
    </w:p>
    <w:p w:rsidR="009B2991" w:rsidRPr="0056558F" w:rsidRDefault="009B2991" w:rsidP="009B2991">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1680"/>
        <w:gridCol w:w="3500"/>
      </w:tblGrid>
      <w:tr w:rsidR="009B2991" w:rsidRPr="0056558F" w:rsidTr="009D51C9">
        <w:tc>
          <w:tcPr>
            <w:tcW w:w="3360" w:type="dxa"/>
            <w:tcBorders>
              <w:top w:val="nil"/>
              <w:left w:val="nil"/>
              <w:bottom w:val="single" w:sz="4" w:space="0" w:color="auto"/>
              <w:right w:val="nil"/>
            </w:tcBorders>
          </w:tcPr>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Принял:</w:t>
            </w:r>
          </w:p>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Заказчик</w:t>
            </w:r>
          </w:p>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p>
        </w:tc>
        <w:tc>
          <w:tcPr>
            <w:tcW w:w="1680" w:type="dxa"/>
            <w:tcBorders>
              <w:top w:val="nil"/>
              <w:left w:val="nil"/>
              <w:bottom w:val="nil"/>
              <w:right w:val="nil"/>
            </w:tcBorders>
          </w:tcPr>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p>
        </w:tc>
        <w:tc>
          <w:tcPr>
            <w:tcW w:w="3500" w:type="dxa"/>
            <w:tcBorders>
              <w:top w:val="nil"/>
              <w:left w:val="nil"/>
              <w:bottom w:val="single" w:sz="4" w:space="0" w:color="auto"/>
              <w:right w:val="nil"/>
            </w:tcBorders>
          </w:tcPr>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Передал:</w:t>
            </w:r>
          </w:p>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Поставщик</w:t>
            </w:r>
          </w:p>
        </w:tc>
      </w:tr>
      <w:tr w:rsidR="009B2991" w:rsidRPr="0056558F" w:rsidTr="009D51C9">
        <w:tc>
          <w:tcPr>
            <w:tcW w:w="3360" w:type="dxa"/>
            <w:tcBorders>
              <w:top w:val="single" w:sz="4" w:space="0" w:color="auto"/>
              <w:left w:val="nil"/>
              <w:bottom w:val="nil"/>
              <w:right w:val="nil"/>
            </w:tcBorders>
          </w:tcPr>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МП</w:t>
            </w:r>
          </w:p>
        </w:tc>
        <w:tc>
          <w:tcPr>
            <w:tcW w:w="1680" w:type="dxa"/>
            <w:tcBorders>
              <w:top w:val="nil"/>
              <w:left w:val="nil"/>
              <w:bottom w:val="nil"/>
              <w:right w:val="nil"/>
            </w:tcBorders>
          </w:tcPr>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p>
        </w:tc>
        <w:tc>
          <w:tcPr>
            <w:tcW w:w="3500" w:type="dxa"/>
            <w:tcBorders>
              <w:top w:val="single" w:sz="4" w:space="0" w:color="auto"/>
              <w:left w:val="nil"/>
              <w:bottom w:val="nil"/>
              <w:right w:val="nil"/>
            </w:tcBorders>
          </w:tcPr>
          <w:p w:rsidR="009B2991" w:rsidRPr="0056558F" w:rsidRDefault="009B2991" w:rsidP="009D51C9">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МП</w:t>
            </w:r>
          </w:p>
        </w:tc>
      </w:tr>
    </w:tbl>
    <w:p w:rsidR="009B2991" w:rsidRPr="0056558F" w:rsidRDefault="009B2991" w:rsidP="009B2991">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Default="009B2991" w:rsidP="009B2991">
      <w:pPr>
        <w:suppressAutoHyphens w:val="0"/>
        <w:autoSpaceDE w:val="0"/>
        <w:autoSpaceDN w:val="0"/>
        <w:adjustRightInd w:val="0"/>
        <w:spacing w:after="0" w:line="240" w:lineRule="auto"/>
        <w:ind w:firstLine="698"/>
        <w:jc w:val="right"/>
        <w:rPr>
          <w:rFonts w:ascii="Times New Roman" w:hAnsi="Times New Roman"/>
          <w:b/>
          <w:bCs/>
          <w:color w:val="26282F"/>
          <w:sz w:val="20"/>
          <w:szCs w:val="20"/>
          <w:lang w:eastAsia="ru-RU"/>
        </w:rPr>
      </w:pPr>
    </w:p>
    <w:p w:rsidR="008E1095" w:rsidRPr="00A00E80" w:rsidRDefault="008E1095" w:rsidP="009B2991">
      <w:pPr>
        <w:widowControl w:val="0"/>
        <w:suppressAutoHyphens w:val="0"/>
        <w:spacing w:after="0" w:line="240" w:lineRule="auto"/>
        <w:ind w:left="5954"/>
        <w:jc w:val="center"/>
        <w:rPr>
          <w:rFonts w:ascii="Times New Roman" w:hAnsi="Times New Roman"/>
        </w:rPr>
      </w:pPr>
    </w:p>
    <w:sectPr w:rsidR="008E1095" w:rsidRPr="00A00E80" w:rsidSect="00242397">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907"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CE1" w:rsidRDefault="00604CE1" w:rsidP="00246680">
      <w:pPr>
        <w:spacing w:after="0" w:line="240" w:lineRule="auto"/>
      </w:pPr>
      <w:r>
        <w:separator/>
      </w:r>
    </w:p>
  </w:endnote>
  <w:endnote w:type="continuationSeparator" w:id="1">
    <w:p w:rsidR="00604CE1" w:rsidRDefault="00604CE1" w:rsidP="00246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F0" w:rsidRDefault="00C16DF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F0" w:rsidRDefault="00C16DF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F0" w:rsidRDefault="00C16DF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CE1" w:rsidRDefault="00604CE1" w:rsidP="00246680">
      <w:pPr>
        <w:spacing w:after="0" w:line="240" w:lineRule="auto"/>
      </w:pPr>
      <w:r>
        <w:separator/>
      </w:r>
    </w:p>
  </w:footnote>
  <w:footnote w:type="continuationSeparator" w:id="1">
    <w:p w:rsidR="00604CE1" w:rsidRDefault="00604CE1" w:rsidP="002466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F0" w:rsidRDefault="00C16DF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F0" w:rsidRPr="00323C1D" w:rsidRDefault="00A31BA6">
    <w:pPr>
      <w:pStyle w:val="a3"/>
      <w:jc w:val="center"/>
      <w:rPr>
        <w:rFonts w:ascii="Times New Roman" w:hAnsi="Times New Roman"/>
        <w:sz w:val="20"/>
        <w:szCs w:val="20"/>
      </w:rPr>
    </w:pPr>
    <w:r w:rsidRPr="00323C1D">
      <w:rPr>
        <w:rFonts w:ascii="Times New Roman" w:hAnsi="Times New Roman"/>
        <w:sz w:val="20"/>
        <w:szCs w:val="20"/>
      </w:rPr>
      <w:fldChar w:fldCharType="begin"/>
    </w:r>
    <w:r w:rsidR="00C16DF0" w:rsidRPr="00323C1D">
      <w:rPr>
        <w:rFonts w:ascii="Times New Roman" w:hAnsi="Times New Roman"/>
        <w:sz w:val="20"/>
        <w:szCs w:val="20"/>
      </w:rPr>
      <w:instrText>PAGE   \* MERGEFORMAT</w:instrText>
    </w:r>
    <w:r w:rsidRPr="00323C1D">
      <w:rPr>
        <w:rFonts w:ascii="Times New Roman" w:hAnsi="Times New Roman"/>
        <w:sz w:val="20"/>
        <w:szCs w:val="20"/>
      </w:rPr>
      <w:fldChar w:fldCharType="separate"/>
    </w:r>
    <w:r w:rsidR="00D857CA">
      <w:rPr>
        <w:rFonts w:ascii="Times New Roman" w:hAnsi="Times New Roman"/>
        <w:noProof/>
        <w:sz w:val="20"/>
        <w:szCs w:val="20"/>
      </w:rPr>
      <w:t>17</w:t>
    </w:r>
    <w:r w:rsidRPr="00323C1D">
      <w:rPr>
        <w:rFonts w:ascii="Times New Roman" w:hAnsi="Times New Roman"/>
        <w:sz w:val="20"/>
        <w:szCs w:val="20"/>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F0" w:rsidRDefault="00C16DF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F3F4D"/>
    <w:multiLevelType w:val="hybridMultilevel"/>
    <w:tmpl w:val="09BE18E6"/>
    <w:lvl w:ilvl="0" w:tplc="EE9680A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BD318E"/>
    <w:multiLevelType w:val="hybridMultilevel"/>
    <w:tmpl w:val="9C6A3F82"/>
    <w:lvl w:ilvl="0" w:tplc="8BEA2E0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19342B"/>
    <w:multiLevelType w:val="hybridMultilevel"/>
    <w:tmpl w:val="91005A4A"/>
    <w:lvl w:ilvl="0" w:tplc="7772B3AE">
      <w:start w:val="1"/>
      <w:numFmt w:val="decimal"/>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
    <w:nsid w:val="4CE06B97"/>
    <w:multiLevelType w:val="hybridMultilevel"/>
    <w:tmpl w:val="BCBE4CF6"/>
    <w:lvl w:ilvl="0" w:tplc="A88C93B2">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CA2E22"/>
    <w:multiLevelType w:val="hybridMultilevel"/>
    <w:tmpl w:val="056448E0"/>
    <w:lvl w:ilvl="0" w:tplc="4B4611E6">
      <w:start w:val="1"/>
      <w:numFmt w:val="decimal"/>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5">
    <w:nsid w:val="621D4E5D"/>
    <w:multiLevelType w:val="hybridMultilevel"/>
    <w:tmpl w:val="C8E6B78C"/>
    <w:lvl w:ilvl="0" w:tplc="E63C1E6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35178"/>
    <w:rsid w:val="0002016B"/>
    <w:rsid w:val="000216C7"/>
    <w:rsid w:val="0002333D"/>
    <w:rsid w:val="00032316"/>
    <w:rsid w:val="00044088"/>
    <w:rsid w:val="00060FAB"/>
    <w:rsid w:val="000A16D5"/>
    <w:rsid w:val="000A2B04"/>
    <w:rsid w:val="000B3764"/>
    <w:rsid w:val="000C15DA"/>
    <w:rsid w:val="000C1C0B"/>
    <w:rsid w:val="000C3134"/>
    <w:rsid w:val="000C4592"/>
    <w:rsid w:val="000D27B4"/>
    <w:rsid w:val="000F0EE9"/>
    <w:rsid w:val="00105C26"/>
    <w:rsid w:val="0010692D"/>
    <w:rsid w:val="00114569"/>
    <w:rsid w:val="00127DFC"/>
    <w:rsid w:val="00161483"/>
    <w:rsid w:val="00171568"/>
    <w:rsid w:val="00187CFE"/>
    <w:rsid w:val="001937BE"/>
    <w:rsid w:val="001B606F"/>
    <w:rsid w:val="001F730C"/>
    <w:rsid w:val="002159CC"/>
    <w:rsid w:val="00225495"/>
    <w:rsid w:val="00231FB8"/>
    <w:rsid w:val="00240908"/>
    <w:rsid w:val="00242397"/>
    <w:rsid w:val="00244D29"/>
    <w:rsid w:val="00246680"/>
    <w:rsid w:val="00247299"/>
    <w:rsid w:val="002B29E4"/>
    <w:rsid w:val="002B7C93"/>
    <w:rsid w:val="002C0006"/>
    <w:rsid w:val="002F3FCD"/>
    <w:rsid w:val="003000A7"/>
    <w:rsid w:val="003042D9"/>
    <w:rsid w:val="00337938"/>
    <w:rsid w:val="003661C8"/>
    <w:rsid w:val="00366FE0"/>
    <w:rsid w:val="00370EB5"/>
    <w:rsid w:val="003B37E6"/>
    <w:rsid w:val="003C29C4"/>
    <w:rsid w:val="003D34CC"/>
    <w:rsid w:val="003E6E12"/>
    <w:rsid w:val="003F2486"/>
    <w:rsid w:val="00414E94"/>
    <w:rsid w:val="004300AF"/>
    <w:rsid w:val="00435178"/>
    <w:rsid w:val="00435BD2"/>
    <w:rsid w:val="00446F61"/>
    <w:rsid w:val="00460E16"/>
    <w:rsid w:val="00471429"/>
    <w:rsid w:val="00475F2D"/>
    <w:rsid w:val="00497316"/>
    <w:rsid w:val="004C69CC"/>
    <w:rsid w:val="004D25F2"/>
    <w:rsid w:val="004E6340"/>
    <w:rsid w:val="004F3AFF"/>
    <w:rsid w:val="00504D59"/>
    <w:rsid w:val="00547515"/>
    <w:rsid w:val="00563773"/>
    <w:rsid w:val="005665FD"/>
    <w:rsid w:val="00567B51"/>
    <w:rsid w:val="005B1238"/>
    <w:rsid w:val="005D3386"/>
    <w:rsid w:val="005F62A8"/>
    <w:rsid w:val="00604CE1"/>
    <w:rsid w:val="00621167"/>
    <w:rsid w:val="006260BE"/>
    <w:rsid w:val="00674961"/>
    <w:rsid w:val="006908A9"/>
    <w:rsid w:val="00695F9C"/>
    <w:rsid w:val="006B5F18"/>
    <w:rsid w:val="006C4DCF"/>
    <w:rsid w:val="006C7A46"/>
    <w:rsid w:val="006F0C98"/>
    <w:rsid w:val="007225DE"/>
    <w:rsid w:val="0072602D"/>
    <w:rsid w:val="00735D7D"/>
    <w:rsid w:val="007832CE"/>
    <w:rsid w:val="007C602E"/>
    <w:rsid w:val="007C7A88"/>
    <w:rsid w:val="007D0F24"/>
    <w:rsid w:val="007E1A30"/>
    <w:rsid w:val="007F0EE6"/>
    <w:rsid w:val="007F3AB9"/>
    <w:rsid w:val="00806B8E"/>
    <w:rsid w:val="008220B8"/>
    <w:rsid w:val="0082245C"/>
    <w:rsid w:val="00825C3A"/>
    <w:rsid w:val="00827B00"/>
    <w:rsid w:val="00834B4B"/>
    <w:rsid w:val="008574C0"/>
    <w:rsid w:val="008609F9"/>
    <w:rsid w:val="0088210E"/>
    <w:rsid w:val="00892AAC"/>
    <w:rsid w:val="008969A0"/>
    <w:rsid w:val="0089791A"/>
    <w:rsid w:val="008B493F"/>
    <w:rsid w:val="008E1095"/>
    <w:rsid w:val="008F3620"/>
    <w:rsid w:val="00907D2B"/>
    <w:rsid w:val="00933617"/>
    <w:rsid w:val="00940522"/>
    <w:rsid w:val="0096605D"/>
    <w:rsid w:val="00976E6D"/>
    <w:rsid w:val="009A15AA"/>
    <w:rsid w:val="009A63DE"/>
    <w:rsid w:val="009B2991"/>
    <w:rsid w:val="009B7A12"/>
    <w:rsid w:val="009D0703"/>
    <w:rsid w:val="009D51C9"/>
    <w:rsid w:val="009D66C4"/>
    <w:rsid w:val="009E7567"/>
    <w:rsid w:val="00A00E80"/>
    <w:rsid w:val="00A02F59"/>
    <w:rsid w:val="00A13F1E"/>
    <w:rsid w:val="00A13FA9"/>
    <w:rsid w:val="00A224E8"/>
    <w:rsid w:val="00A27D66"/>
    <w:rsid w:val="00A30AA4"/>
    <w:rsid w:val="00A31BA6"/>
    <w:rsid w:val="00A376BC"/>
    <w:rsid w:val="00A64E47"/>
    <w:rsid w:val="00A7167D"/>
    <w:rsid w:val="00A80ABB"/>
    <w:rsid w:val="00A84501"/>
    <w:rsid w:val="00AB43CE"/>
    <w:rsid w:val="00AC6DFE"/>
    <w:rsid w:val="00AD18CA"/>
    <w:rsid w:val="00AF0C3C"/>
    <w:rsid w:val="00AF47F7"/>
    <w:rsid w:val="00AF4ED3"/>
    <w:rsid w:val="00B63005"/>
    <w:rsid w:val="00B637E3"/>
    <w:rsid w:val="00B743E7"/>
    <w:rsid w:val="00B767C7"/>
    <w:rsid w:val="00B77CF0"/>
    <w:rsid w:val="00B8738B"/>
    <w:rsid w:val="00B95158"/>
    <w:rsid w:val="00BB7B96"/>
    <w:rsid w:val="00BD3D1C"/>
    <w:rsid w:val="00BD5511"/>
    <w:rsid w:val="00BE473E"/>
    <w:rsid w:val="00BF1BC1"/>
    <w:rsid w:val="00C16DF0"/>
    <w:rsid w:val="00C37933"/>
    <w:rsid w:val="00C42A86"/>
    <w:rsid w:val="00C64283"/>
    <w:rsid w:val="00C70414"/>
    <w:rsid w:val="00C7603A"/>
    <w:rsid w:val="00C81630"/>
    <w:rsid w:val="00C97738"/>
    <w:rsid w:val="00CA7940"/>
    <w:rsid w:val="00CC41C1"/>
    <w:rsid w:val="00CD652C"/>
    <w:rsid w:val="00CF7541"/>
    <w:rsid w:val="00D053BD"/>
    <w:rsid w:val="00D178DD"/>
    <w:rsid w:val="00D22D55"/>
    <w:rsid w:val="00D25DEA"/>
    <w:rsid w:val="00D31463"/>
    <w:rsid w:val="00D765ED"/>
    <w:rsid w:val="00D778E6"/>
    <w:rsid w:val="00D857CA"/>
    <w:rsid w:val="00D95EDF"/>
    <w:rsid w:val="00D97FDE"/>
    <w:rsid w:val="00DA6928"/>
    <w:rsid w:val="00DB52F6"/>
    <w:rsid w:val="00DB7FB1"/>
    <w:rsid w:val="00DE1C59"/>
    <w:rsid w:val="00DE52DF"/>
    <w:rsid w:val="00E01445"/>
    <w:rsid w:val="00E02906"/>
    <w:rsid w:val="00E0597F"/>
    <w:rsid w:val="00E145B5"/>
    <w:rsid w:val="00E374F9"/>
    <w:rsid w:val="00E37FF8"/>
    <w:rsid w:val="00E4496C"/>
    <w:rsid w:val="00E51FBD"/>
    <w:rsid w:val="00E5260E"/>
    <w:rsid w:val="00E63FC5"/>
    <w:rsid w:val="00E669B3"/>
    <w:rsid w:val="00E7167B"/>
    <w:rsid w:val="00E72F51"/>
    <w:rsid w:val="00E90487"/>
    <w:rsid w:val="00EA7661"/>
    <w:rsid w:val="00ED26FD"/>
    <w:rsid w:val="00ED4E40"/>
    <w:rsid w:val="00EE0D9F"/>
    <w:rsid w:val="00EE7032"/>
    <w:rsid w:val="00EF7EB2"/>
    <w:rsid w:val="00F123A2"/>
    <w:rsid w:val="00F14BD5"/>
    <w:rsid w:val="00F15114"/>
    <w:rsid w:val="00F307B0"/>
    <w:rsid w:val="00F506FA"/>
    <w:rsid w:val="00F75FE1"/>
    <w:rsid w:val="00F766FD"/>
    <w:rsid w:val="00FC3B6E"/>
    <w:rsid w:val="00FD5B51"/>
    <w:rsid w:val="00FE1E86"/>
    <w:rsid w:val="00FF6055"/>
    <w:rsid w:val="00FF70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178"/>
    <w:pPr>
      <w:suppressAutoHyphens/>
      <w:spacing w:after="200"/>
      <w:jc w:val="left"/>
    </w:pPr>
    <w:rPr>
      <w:rFonts w:ascii="Calibri" w:eastAsia="Calibri" w:hAnsi="Calibri" w:cs="Times New Roman"/>
      <w:lang w:eastAsia="ar-SA"/>
    </w:rPr>
  </w:style>
  <w:style w:type="paragraph" w:styleId="4">
    <w:name w:val="heading 4"/>
    <w:aliases w:val="Знак28 Знак,Заголовок 4 Знак1 Знак Знак,Заголовок 4 Знак Знак Знак Знак,Заголовок 4 Знак Знак1 Знак,Заголовок 4 Знак Знак1,Знак28 Знак Знак Знак,Знак28 Знак Знак1"/>
    <w:basedOn w:val="a"/>
    <w:next w:val="a"/>
    <w:link w:val="41"/>
    <w:unhideWhenUsed/>
    <w:qFormat/>
    <w:rsid w:val="005665FD"/>
    <w:pPr>
      <w:keepNext/>
      <w:suppressAutoHyphens w:val="0"/>
      <w:spacing w:before="240" w:after="60" w:line="240" w:lineRule="auto"/>
      <w:outlineLvl w:val="3"/>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5178"/>
    <w:pPr>
      <w:suppressAutoHyphens/>
      <w:autoSpaceDE w:val="0"/>
      <w:spacing w:line="240" w:lineRule="auto"/>
      <w:jc w:val="left"/>
    </w:pPr>
    <w:rPr>
      <w:rFonts w:ascii="Arial" w:eastAsia="Times New Roman" w:hAnsi="Arial" w:cs="Arial"/>
      <w:sz w:val="20"/>
      <w:szCs w:val="20"/>
      <w:lang w:eastAsia="ar-SA"/>
    </w:rPr>
  </w:style>
  <w:style w:type="paragraph" w:customStyle="1" w:styleId="ConsPlusNonformat">
    <w:name w:val="ConsPlusNonformat"/>
    <w:rsid w:val="00435178"/>
    <w:pPr>
      <w:widowControl w:val="0"/>
      <w:suppressAutoHyphens/>
      <w:autoSpaceDE w:val="0"/>
      <w:spacing w:line="240" w:lineRule="auto"/>
      <w:jc w:val="left"/>
    </w:pPr>
    <w:rPr>
      <w:rFonts w:ascii="Courier New" w:eastAsia="Times New Roman" w:hAnsi="Courier New" w:cs="Courier New"/>
      <w:sz w:val="20"/>
      <w:szCs w:val="20"/>
      <w:lang w:eastAsia="ar-SA"/>
    </w:rPr>
  </w:style>
  <w:style w:type="paragraph" w:customStyle="1" w:styleId="FR1">
    <w:name w:val="FR1"/>
    <w:basedOn w:val="a"/>
    <w:rsid w:val="00435178"/>
    <w:pPr>
      <w:snapToGrid w:val="0"/>
      <w:spacing w:after="0" w:line="252" w:lineRule="auto"/>
      <w:ind w:left="40" w:firstLine="120"/>
      <w:jc w:val="both"/>
    </w:pPr>
    <w:rPr>
      <w:rFonts w:ascii="Times New Roman" w:eastAsia="Times New Roman" w:hAnsi="Times New Roman"/>
      <w:sz w:val="28"/>
      <w:szCs w:val="28"/>
    </w:rPr>
  </w:style>
  <w:style w:type="paragraph" w:styleId="a3">
    <w:name w:val="header"/>
    <w:basedOn w:val="a"/>
    <w:link w:val="a4"/>
    <w:uiPriority w:val="99"/>
    <w:unhideWhenUsed/>
    <w:rsid w:val="00435178"/>
    <w:pPr>
      <w:tabs>
        <w:tab w:val="center" w:pos="4677"/>
        <w:tab w:val="right" w:pos="9355"/>
      </w:tabs>
    </w:pPr>
  </w:style>
  <w:style w:type="character" w:customStyle="1" w:styleId="a4">
    <w:name w:val="Верхний колонтитул Знак"/>
    <w:basedOn w:val="a0"/>
    <w:link w:val="a3"/>
    <w:uiPriority w:val="99"/>
    <w:rsid w:val="00435178"/>
    <w:rPr>
      <w:rFonts w:ascii="Calibri" w:eastAsia="Calibri" w:hAnsi="Calibri" w:cs="Times New Roman"/>
      <w:lang w:eastAsia="ar-SA"/>
    </w:rPr>
  </w:style>
  <w:style w:type="paragraph" w:styleId="3">
    <w:name w:val="Body Text Indent 3"/>
    <w:basedOn w:val="a"/>
    <w:link w:val="30"/>
    <w:unhideWhenUsed/>
    <w:rsid w:val="00242397"/>
    <w:pPr>
      <w:suppressAutoHyphens w:val="0"/>
      <w:spacing w:after="0" w:line="360" w:lineRule="auto"/>
      <w:ind w:left="567"/>
    </w:pPr>
    <w:rPr>
      <w:rFonts w:ascii="Times New Roman" w:eastAsia="Times New Roman" w:hAnsi="Times New Roman"/>
      <w:sz w:val="24"/>
      <w:szCs w:val="20"/>
      <w:lang w:eastAsia="ru-RU"/>
    </w:rPr>
  </w:style>
  <w:style w:type="character" w:customStyle="1" w:styleId="30">
    <w:name w:val="Основной текст с отступом 3 Знак"/>
    <w:basedOn w:val="a0"/>
    <w:link w:val="3"/>
    <w:rsid w:val="00242397"/>
    <w:rPr>
      <w:rFonts w:ascii="Times New Roman" w:eastAsia="Times New Roman" w:hAnsi="Times New Roman" w:cs="Times New Roman"/>
      <w:sz w:val="24"/>
      <w:szCs w:val="20"/>
      <w:lang w:eastAsia="ru-RU"/>
    </w:rPr>
  </w:style>
  <w:style w:type="table" w:styleId="a5">
    <w:name w:val="Table Grid"/>
    <w:basedOn w:val="a1"/>
    <w:uiPriority w:val="59"/>
    <w:rsid w:val="00242397"/>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42397"/>
    <w:pPr>
      <w:suppressAutoHyphens w:val="0"/>
      <w:spacing w:after="0" w:line="240" w:lineRule="auto"/>
      <w:ind w:left="720"/>
      <w:contextualSpacing/>
    </w:pPr>
    <w:rPr>
      <w:rFonts w:ascii="Times New Roman" w:eastAsia="Times New Roman" w:hAnsi="Times New Roman"/>
      <w:sz w:val="24"/>
      <w:szCs w:val="24"/>
      <w:lang w:eastAsia="ru-RU"/>
    </w:rPr>
  </w:style>
  <w:style w:type="paragraph" w:styleId="a7">
    <w:name w:val="footer"/>
    <w:basedOn w:val="a"/>
    <w:link w:val="a8"/>
    <w:uiPriority w:val="99"/>
    <w:semiHidden/>
    <w:unhideWhenUsed/>
    <w:rsid w:val="004300A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300AF"/>
    <w:rPr>
      <w:rFonts w:ascii="Calibri" w:eastAsia="Calibri" w:hAnsi="Calibri" w:cs="Times New Roman"/>
      <w:lang w:eastAsia="ar-SA"/>
    </w:rPr>
  </w:style>
  <w:style w:type="paragraph" w:styleId="a9">
    <w:name w:val="Balloon Text"/>
    <w:basedOn w:val="a"/>
    <w:link w:val="aa"/>
    <w:uiPriority w:val="99"/>
    <w:semiHidden/>
    <w:unhideWhenUsed/>
    <w:rsid w:val="003661C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61C8"/>
    <w:rPr>
      <w:rFonts w:ascii="Tahoma" w:eastAsia="Calibri" w:hAnsi="Tahoma" w:cs="Tahoma"/>
      <w:sz w:val="16"/>
      <w:szCs w:val="16"/>
      <w:lang w:eastAsia="ar-SA"/>
    </w:rPr>
  </w:style>
  <w:style w:type="paragraph" w:customStyle="1" w:styleId="ab">
    <w:name w:val="Содержимое таблицы"/>
    <w:basedOn w:val="a"/>
    <w:rsid w:val="00187CFE"/>
    <w:pPr>
      <w:widowControl w:val="0"/>
      <w:suppressLineNumbers/>
      <w:autoSpaceDE w:val="0"/>
      <w:spacing w:after="0" w:line="240" w:lineRule="auto"/>
    </w:pPr>
    <w:rPr>
      <w:rFonts w:ascii="Times New Roman" w:eastAsia="Times New Roman" w:hAnsi="Times New Roman"/>
      <w:sz w:val="20"/>
      <w:szCs w:val="20"/>
    </w:rPr>
  </w:style>
  <w:style w:type="character" w:styleId="ac">
    <w:name w:val="annotation reference"/>
    <w:basedOn w:val="a0"/>
    <w:uiPriority w:val="99"/>
    <w:semiHidden/>
    <w:unhideWhenUsed/>
    <w:rsid w:val="00435BD2"/>
    <w:rPr>
      <w:sz w:val="16"/>
      <w:szCs w:val="16"/>
    </w:rPr>
  </w:style>
  <w:style w:type="paragraph" w:styleId="ad">
    <w:name w:val="annotation text"/>
    <w:aliases w:val="Знак Знак110,Знак Знак1 Знак Знак Знак1,Основной текст с отступом 2 Знак Знак11,Знак Знак1 Знак11,Основной текст с отступом 2 Знак Знак Знак1,Знак Знак81"/>
    <w:basedOn w:val="a"/>
    <w:link w:val="ae"/>
    <w:unhideWhenUsed/>
    <w:rsid w:val="00435BD2"/>
    <w:pPr>
      <w:spacing w:line="240" w:lineRule="auto"/>
    </w:pPr>
    <w:rPr>
      <w:sz w:val="20"/>
      <w:szCs w:val="20"/>
    </w:rPr>
  </w:style>
  <w:style w:type="character" w:customStyle="1" w:styleId="ae">
    <w:name w:val="Текст примечания Знак"/>
    <w:aliases w:val="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Знак Знак81 Знак"/>
    <w:basedOn w:val="a0"/>
    <w:link w:val="ad"/>
    <w:rsid w:val="00435BD2"/>
    <w:rPr>
      <w:rFonts w:ascii="Calibri" w:eastAsia="Calibri" w:hAnsi="Calibri" w:cs="Times New Roman"/>
      <w:sz w:val="20"/>
      <w:szCs w:val="20"/>
      <w:lang w:eastAsia="ar-SA"/>
    </w:rPr>
  </w:style>
  <w:style w:type="paragraph" w:styleId="af">
    <w:name w:val="annotation subject"/>
    <w:basedOn w:val="ad"/>
    <w:next w:val="ad"/>
    <w:link w:val="af0"/>
    <w:uiPriority w:val="99"/>
    <w:semiHidden/>
    <w:unhideWhenUsed/>
    <w:rsid w:val="00435BD2"/>
    <w:rPr>
      <w:b/>
      <w:bCs/>
    </w:rPr>
  </w:style>
  <w:style w:type="character" w:customStyle="1" w:styleId="af0">
    <w:name w:val="Тема примечания Знак"/>
    <w:basedOn w:val="ae"/>
    <w:link w:val="af"/>
    <w:uiPriority w:val="99"/>
    <w:semiHidden/>
    <w:rsid w:val="00435BD2"/>
    <w:rPr>
      <w:rFonts w:ascii="Calibri" w:eastAsia="Calibri" w:hAnsi="Calibri" w:cs="Times New Roman"/>
      <w:b/>
      <w:bCs/>
      <w:sz w:val="20"/>
      <w:szCs w:val="20"/>
      <w:lang w:eastAsia="ar-SA"/>
    </w:rPr>
  </w:style>
  <w:style w:type="character" w:customStyle="1" w:styleId="FontStyle11">
    <w:name w:val="Font Style11"/>
    <w:rsid w:val="00E02906"/>
    <w:rPr>
      <w:rFonts w:ascii="Times New Roman" w:hAnsi="Times New Roman" w:cs="Times New Roman"/>
      <w:sz w:val="18"/>
      <w:szCs w:val="18"/>
    </w:rPr>
  </w:style>
  <w:style w:type="character" w:customStyle="1" w:styleId="40">
    <w:name w:val="Заголовок 4 Знак"/>
    <w:basedOn w:val="a0"/>
    <w:link w:val="4"/>
    <w:uiPriority w:val="9"/>
    <w:semiHidden/>
    <w:rsid w:val="005665FD"/>
    <w:rPr>
      <w:rFonts w:asciiTheme="majorHAnsi" w:eastAsiaTheme="majorEastAsia" w:hAnsiTheme="majorHAnsi" w:cstheme="majorBidi"/>
      <w:b/>
      <w:bCs/>
      <w:i/>
      <w:iCs/>
      <w:color w:val="4F81BD" w:themeColor="accent1"/>
      <w:lang w:eastAsia="ar-SA"/>
    </w:rPr>
  </w:style>
  <w:style w:type="character" w:customStyle="1" w:styleId="41">
    <w:name w:val="Заголовок 4 Знак1"/>
    <w:aliases w:val="Знак28 Знак Знак,Заголовок 4 Знак1 Знак Знак Знак,Заголовок 4 Знак Знак Знак Знак Знак,Заголовок 4 Знак Знак1 Знак Знак,Заголовок 4 Знак Знак1 Знак1,Знак28 Знак Знак Знак Знак,Знак28 Знак Знак1 Знак"/>
    <w:link w:val="4"/>
    <w:locked/>
    <w:rsid w:val="005665FD"/>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178"/>
    <w:pPr>
      <w:suppressAutoHyphens/>
      <w:spacing w:after="200"/>
      <w:jc w:val="left"/>
    </w:pPr>
    <w:rPr>
      <w:rFonts w:ascii="Calibri" w:eastAsia="Calibri" w:hAnsi="Calibri"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5178"/>
    <w:pPr>
      <w:suppressAutoHyphens/>
      <w:autoSpaceDE w:val="0"/>
      <w:spacing w:line="240" w:lineRule="auto"/>
      <w:jc w:val="left"/>
    </w:pPr>
    <w:rPr>
      <w:rFonts w:ascii="Arial" w:eastAsia="Times New Roman" w:hAnsi="Arial" w:cs="Arial"/>
      <w:sz w:val="20"/>
      <w:szCs w:val="20"/>
      <w:lang w:eastAsia="ar-SA"/>
    </w:rPr>
  </w:style>
  <w:style w:type="paragraph" w:customStyle="1" w:styleId="ConsPlusNonformat">
    <w:name w:val="ConsPlusNonformat"/>
    <w:rsid w:val="00435178"/>
    <w:pPr>
      <w:widowControl w:val="0"/>
      <w:suppressAutoHyphens/>
      <w:autoSpaceDE w:val="0"/>
      <w:spacing w:line="240" w:lineRule="auto"/>
      <w:jc w:val="left"/>
    </w:pPr>
    <w:rPr>
      <w:rFonts w:ascii="Courier New" w:eastAsia="Times New Roman" w:hAnsi="Courier New" w:cs="Courier New"/>
      <w:sz w:val="20"/>
      <w:szCs w:val="20"/>
      <w:lang w:eastAsia="ar-SA"/>
    </w:rPr>
  </w:style>
  <w:style w:type="paragraph" w:customStyle="1" w:styleId="FR1">
    <w:name w:val="FR1"/>
    <w:basedOn w:val="a"/>
    <w:rsid w:val="00435178"/>
    <w:pPr>
      <w:snapToGrid w:val="0"/>
      <w:spacing w:after="0" w:line="252" w:lineRule="auto"/>
      <w:ind w:left="40" w:firstLine="120"/>
      <w:jc w:val="both"/>
    </w:pPr>
    <w:rPr>
      <w:rFonts w:ascii="Times New Roman" w:eastAsia="Times New Roman" w:hAnsi="Times New Roman"/>
      <w:sz w:val="28"/>
      <w:szCs w:val="28"/>
    </w:rPr>
  </w:style>
  <w:style w:type="paragraph" w:styleId="a3">
    <w:name w:val="header"/>
    <w:basedOn w:val="a"/>
    <w:link w:val="a4"/>
    <w:uiPriority w:val="99"/>
    <w:unhideWhenUsed/>
    <w:rsid w:val="00435178"/>
    <w:pPr>
      <w:tabs>
        <w:tab w:val="center" w:pos="4677"/>
        <w:tab w:val="right" w:pos="9355"/>
      </w:tabs>
    </w:pPr>
  </w:style>
  <w:style w:type="character" w:customStyle="1" w:styleId="a4">
    <w:name w:val="Верхний колонтитул Знак"/>
    <w:basedOn w:val="a0"/>
    <w:link w:val="a3"/>
    <w:uiPriority w:val="99"/>
    <w:rsid w:val="00435178"/>
    <w:rPr>
      <w:rFonts w:ascii="Calibri" w:eastAsia="Calibri" w:hAnsi="Calibri" w:cs="Times New Roman"/>
      <w:lang w:eastAsia="ar-SA"/>
    </w:rPr>
  </w:style>
  <w:style w:type="paragraph" w:styleId="3">
    <w:name w:val="Body Text Indent 3"/>
    <w:basedOn w:val="a"/>
    <w:link w:val="30"/>
    <w:unhideWhenUsed/>
    <w:rsid w:val="00242397"/>
    <w:pPr>
      <w:suppressAutoHyphens w:val="0"/>
      <w:spacing w:after="0" w:line="360" w:lineRule="auto"/>
      <w:ind w:left="567"/>
    </w:pPr>
    <w:rPr>
      <w:rFonts w:ascii="Times New Roman" w:eastAsia="Times New Roman" w:hAnsi="Times New Roman"/>
      <w:sz w:val="24"/>
      <w:szCs w:val="20"/>
      <w:lang w:eastAsia="ru-RU"/>
    </w:rPr>
  </w:style>
  <w:style w:type="character" w:customStyle="1" w:styleId="30">
    <w:name w:val="Основной текст с отступом 3 Знак"/>
    <w:basedOn w:val="a0"/>
    <w:link w:val="3"/>
    <w:rsid w:val="00242397"/>
    <w:rPr>
      <w:rFonts w:ascii="Times New Roman" w:eastAsia="Times New Roman" w:hAnsi="Times New Roman" w:cs="Times New Roman"/>
      <w:sz w:val="24"/>
      <w:szCs w:val="20"/>
      <w:lang w:eastAsia="ru-RU"/>
    </w:rPr>
  </w:style>
  <w:style w:type="table" w:styleId="a5">
    <w:name w:val="Table Grid"/>
    <w:basedOn w:val="a1"/>
    <w:uiPriority w:val="59"/>
    <w:rsid w:val="00242397"/>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2397"/>
    <w:pPr>
      <w:suppressAutoHyphens w:val="0"/>
      <w:spacing w:after="0" w:line="240" w:lineRule="auto"/>
      <w:ind w:left="720"/>
      <w:contextualSpacing/>
    </w:pPr>
    <w:rPr>
      <w:rFonts w:ascii="Times New Roman" w:eastAsia="Times New Roman" w:hAnsi="Times New Roman"/>
      <w:sz w:val="24"/>
      <w:szCs w:val="24"/>
      <w:lang w:eastAsia="ru-RU"/>
    </w:rPr>
  </w:style>
  <w:style w:type="paragraph" w:styleId="a7">
    <w:name w:val="footer"/>
    <w:basedOn w:val="a"/>
    <w:link w:val="a8"/>
    <w:uiPriority w:val="99"/>
    <w:semiHidden/>
    <w:unhideWhenUsed/>
    <w:rsid w:val="004300A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300AF"/>
    <w:rPr>
      <w:rFonts w:ascii="Calibri" w:eastAsia="Calibri" w:hAnsi="Calibri" w:cs="Times New Roman"/>
      <w:lang w:eastAsia="ar-SA"/>
    </w:rPr>
  </w:style>
  <w:style w:type="paragraph" w:styleId="a9">
    <w:name w:val="Balloon Text"/>
    <w:basedOn w:val="a"/>
    <w:link w:val="aa"/>
    <w:uiPriority w:val="99"/>
    <w:semiHidden/>
    <w:unhideWhenUsed/>
    <w:rsid w:val="003661C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61C8"/>
    <w:rPr>
      <w:rFonts w:ascii="Tahoma" w:eastAsia="Calibri" w:hAnsi="Tahoma" w:cs="Tahoma"/>
      <w:sz w:val="16"/>
      <w:szCs w:val="16"/>
      <w:lang w:eastAsia="ar-SA"/>
    </w:rPr>
  </w:style>
  <w:style w:type="paragraph" w:customStyle="1" w:styleId="ab">
    <w:name w:val="Содержимое таблицы"/>
    <w:basedOn w:val="a"/>
    <w:rsid w:val="00187CFE"/>
    <w:pPr>
      <w:widowControl w:val="0"/>
      <w:suppressLineNumbers/>
      <w:autoSpaceDE w:val="0"/>
      <w:spacing w:after="0" w:line="240" w:lineRule="auto"/>
    </w:pPr>
    <w:rPr>
      <w:rFonts w:ascii="Times New Roman" w:eastAsia="Times New Roman" w:hAnsi="Times New Roman"/>
      <w:sz w:val="20"/>
      <w:szCs w:val="20"/>
    </w:rPr>
  </w:style>
  <w:style w:type="character" w:styleId="ac">
    <w:name w:val="annotation reference"/>
    <w:basedOn w:val="a0"/>
    <w:uiPriority w:val="99"/>
    <w:semiHidden/>
    <w:unhideWhenUsed/>
    <w:rsid w:val="00435BD2"/>
    <w:rPr>
      <w:sz w:val="16"/>
      <w:szCs w:val="16"/>
    </w:rPr>
  </w:style>
  <w:style w:type="paragraph" w:styleId="ad">
    <w:name w:val="annotation text"/>
    <w:basedOn w:val="a"/>
    <w:link w:val="ae"/>
    <w:uiPriority w:val="99"/>
    <w:semiHidden/>
    <w:unhideWhenUsed/>
    <w:rsid w:val="00435BD2"/>
    <w:pPr>
      <w:spacing w:line="240" w:lineRule="auto"/>
    </w:pPr>
    <w:rPr>
      <w:sz w:val="20"/>
      <w:szCs w:val="20"/>
    </w:rPr>
  </w:style>
  <w:style w:type="character" w:customStyle="1" w:styleId="ae">
    <w:name w:val="Текст примечания Знак"/>
    <w:basedOn w:val="a0"/>
    <w:link w:val="ad"/>
    <w:uiPriority w:val="99"/>
    <w:semiHidden/>
    <w:rsid w:val="00435BD2"/>
    <w:rPr>
      <w:rFonts w:ascii="Calibri" w:eastAsia="Calibri" w:hAnsi="Calibri" w:cs="Times New Roman"/>
      <w:sz w:val="20"/>
      <w:szCs w:val="20"/>
      <w:lang w:eastAsia="ar-SA"/>
    </w:rPr>
  </w:style>
  <w:style w:type="paragraph" w:styleId="af">
    <w:name w:val="annotation subject"/>
    <w:basedOn w:val="ad"/>
    <w:next w:val="ad"/>
    <w:link w:val="af0"/>
    <w:uiPriority w:val="99"/>
    <w:semiHidden/>
    <w:unhideWhenUsed/>
    <w:rsid w:val="00435BD2"/>
    <w:rPr>
      <w:b/>
      <w:bCs/>
    </w:rPr>
  </w:style>
  <w:style w:type="character" w:customStyle="1" w:styleId="af0">
    <w:name w:val="Тема примечания Знак"/>
    <w:basedOn w:val="ae"/>
    <w:link w:val="af"/>
    <w:uiPriority w:val="99"/>
    <w:semiHidden/>
    <w:rsid w:val="00435BD2"/>
    <w:rPr>
      <w:rFonts w:ascii="Calibri" w:eastAsia="Calibri" w:hAnsi="Calibri" w:cs="Times New Roman"/>
      <w:b/>
      <w:bCs/>
      <w:sz w:val="20"/>
      <w:szCs w:val="20"/>
      <w:lang w:eastAsia="ar-SA"/>
    </w:rPr>
  </w:style>
</w:styles>
</file>

<file path=word/webSettings.xml><?xml version="1.0" encoding="utf-8"?>
<w:webSettings xmlns:r="http://schemas.openxmlformats.org/officeDocument/2006/relationships" xmlns:w="http://schemas.openxmlformats.org/wordprocessingml/2006/main">
  <w:divs>
    <w:div w:id="33923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53464.0"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70253464.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53464.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garantF1://70253464.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12604.2000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951AD-1F05-4666-8CFD-0CD4F384A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17</Pages>
  <Words>7771</Words>
  <Characters>44299</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51967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bya</dc:creator>
  <cp:lastModifiedBy>зубовка</cp:lastModifiedBy>
  <cp:revision>39</cp:revision>
  <cp:lastPrinted>2019-06-10T09:30:00Z</cp:lastPrinted>
  <dcterms:created xsi:type="dcterms:W3CDTF">2018-03-12T08:22:00Z</dcterms:created>
  <dcterms:modified xsi:type="dcterms:W3CDTF">2019-06-21T08:31:00Z</dcterms:modified>
</cp:coreProperties>
</file>